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69" w:rsidRDefault="00FC2207" w:rsidP="00B333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                               </w:t>
      </w:r>
      <w:r w:rsidRPr="00B02A90">
        <w:rPr>
          <w:rFonts w:ascii="Times New Roman" w:eastAsia="Times New Roman" w:hAnsi="Times New Roman"/>
          <w:sz w:val="28"/>
          <w:szCs w:val="28"/>
          <w:lang w:val="be-BY" w:eastAsia="ru-RU"/>
        </w:rPr>
        <w:t>ЗАЦВЕРДЖАНА</w:t>
      </w:r>
    </w:p>
    <w:p w:rsidR="00FC2207" w:rsidRDefault="00B33369" w:rsidP="00B333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  <w:t xml:space="preserve">          </w:t>
      </w:r>
      <w:r w:rsidR="00FC220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Рашэнне  агульнашкольнага </w:t>
      </w:r>
    </w:p>
    <w:p w:rsidR="00FC2207" w:rsidRDefault="00FC2207" w:rsidP="00FC22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                                    бацькоўскага сходу</w:t>
      </w:r>
    </w:p>
    <w:p w:rsidR="00FC2207" w:rsidRPr="00B02A90" w:rsidRDefault="00FC2207" w:rsidP="00FC22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                      </w:t>
      </w:r>
      <w:r w:rsidR="00B33369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</w:t>
      </w:r>
    </w:p>
    <w:p w:rsidR="00FC2207" w:rsidRPr="00225E52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ПАЛАЖЭННЕ</w:t>
      </w:r>
    </w:p>
    <w:p w:rsidR="00FC2207" w:rsidRPr="00225E52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аб папячыцельскім савеце </w:t>
      </w:r>
    </w:p>
    <w:p w:rsidR="00FC2207" w:rsidRPr="00225E52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дзяржаўнай установы адукацыі</w:t>
      </w:r>
    </w:p>
    <w:p w:rsidR="00FC2207" w:rsidRPr="00FC2207" w:rsidRDefault="00B33369" w:rsidP="00FC220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“Мураванаашмянкоўская </w:t>
      </w:r>
      <w:bookmarkStart w:id="0" w:name="_GoBack"/>
      <w:bookmarkEnd w:id="0"/>
      <w:r w:rsidR="00FC2207" w:rsidRPr="00FC2207">
        <w:rPr>
          <w:rFonts w:ascii="Times New Roman" w:hAnsi="Times New Roman"/>
          <w:b/>
          <w:sz w:val="28"/>
          <w:szCs w:val="28"/>
          <w:lang w:val="be-BY"/>
        </w:rPr>
        <w:t>сярэдняя школа”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1. Сапраўднае Палажэнне вызнач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ае парадак дзейнасці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ўста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новы адукацыі (далей – папячыцельскі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савет).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2. Папячыцельскі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 з'яўляецца органам самакіравання ўстановы адукацыі і ствараецца з мэтай аказання садзеяння ў забеспячэнні яго дзейнасці і развіцця. </w:t>
      </w:r>
    </w:p>
    <w:p w:rsidR="00FC2207" w:rsidRPr="007608EA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Рашэнне аб стварэнні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прымаецца ініцыятыўнай групай, у склад якой могуць уваходзіць законныя прадстаўнікі навучэнцаў, педагагічныя работнікі, прадстаўнікі грамадскіх аб'яднанняў і іншых арганізацый, іншыя асобы. </w:t>
      </w:r>
      <w:r w:rsidR="007608EA" w:rsidRPr="00B55A38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Р</w:t>
      </w:r>
      <w:r w:rsidR="007608EA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ашэнне ініцыятыўнай</w:t>
      </w:r>
      <w:r w:rsidR="007608EA" w:rsidRPr="00B33369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 групы </w:t>
      </w:r>
      <w:r w:rsidR="007608EA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ўзгадняецца з</w:t>
      </w:r>
      <w:r w:rsidR="007608EA" w:rsidRPr="00B33369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 </w:t>
      </w:r>
      <w:r w:rsidR="007608EA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дырэктарам установы адукацыі.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4. Папячыцельскі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 арганізуе сваю работу ў адпаведнасці з Кодэксам Рэспублікі Беларусь аб адукацыі, сапраўдным Палажэннем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, іншымі актамі заканадаўства, С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татутам установы адукацыі.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5. Папячыцельскі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 распрацоўвае, прымае і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арганізуе рэалізацыю планаў сваё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й дзейнасці ў інтарэсах установы адукацыі.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6. Папячыцельскі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вет узаемадзейнічае з дырэктарам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установы адукацыі і іншымі органамі самакіравання па пытаннях функцыянавання і развіцця ўстановы адукацыі. Прадс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таўнік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можа ўдзельнічаць у рабоце іншых органаў самакіравання.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7. Рашэнні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носяць кансультатыўны і рэкамендацыйны характар.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8. Выкананне членамі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сваіх функцый ажыццяўляецца выключна на бязвыплатнай аснове.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9. Дзейнасць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можа быць спыненая па ініцыятыве і (або) раш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энні </w:t>
      </w:r>
      <w:r w:rsidR="00356A7A">
        <w:rPr>
          <w:rFonts w:ascii="Times New Roman" w:eastAsia="Times New Roman" w:hAnsi="Times New Roman"/>
          <w:sz w:val="28"/>
          <w:szCs w:val="28"/>
          <w:lang w:val="be-BY" w:eastAsia="ru-RU"/>
        </w:rPr>
        <w:t>дырэктара ўстановы адукацыі.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. Задачамі дзейнасці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з'яўляюцца: </w:t>
      </w:r>
    </w:p>
    <w:p w:rsidR="00FC2207" w:rsidRPr="00356A7A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10.1. садзейнічанне ў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станове адукацыі ў развіцці матэрыяльна-тэхнічнай базы, забеспячэнні якасці адукац</w:t>
      </w:r>
      <w:r w:rsidRPr="00356A7A">
        <w:rPr>
          <w:rFonts w:ascii="Times New Roman" w:eastAsia="Times New Roman" w:hAnsi="Times New Roman"/>
          <w:sz w:val="28"/>
          <w:szCs w:val="28"/>
          <w:lang w:val="be-BY" w:eastAsia="ru-RU"/>
        </w:rPr>
        <w:t>ыі</w:t>
      </w:r>
      <w:r w:rsidR="00356A7A" w:rsidRPr="00356A7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r w:rsidR="00356A7A" w:rsidRPr="00356A7A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прыцягненне грашовых сродкаў для забеспячэння дзейнасці  </w:t>
      </w:r>
      <w:r w:rsidR="00356A7A"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установы адукацыі;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10.2. расп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рацоўка і рэалізацыя планаў сваё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й дзейнасці ў інтарэсах установы адукацыі;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10.3. садзейнічанне ў паляпшэнні ўмоў працы педагагічных і іншых работнікаў установы адукацыі;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10.4. вызначэнне напрамкаў, форм, памераў і парадку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выкарыстання сродкаў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</w:t>
      </w:r>
      <w:r w:rsidR="0095340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953408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па ўзгадненні</w:t>
      </w:r>
      <w:r w:rsidR="00953408" w:rsidRPr="00953408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 </w:t>
      </w:r>
      <w:r w:rsidR="00953408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з </w:t>
      </w:r>
      <w:r w:rsidR="00953408">
        <w:rPr>
          <w:rFonts w:ascii="Times New Roman" w:eastAsia="Times New Roman" w:hAnsi="Times New Roman"/>
          <w:sz w:val="28"/>
          <w:szCs w:val="28"/>
          <w:lang w:val="be-BY" w:eastAsia="ru-RU"/>
        </w:rPr>
        <w:t>дырэктарам ўстановы адукацыі.</w:t>
      </w:r>
      <w:r w:rsidR="00953408"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953408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і</w:t>
      </w:r>
      <w:r w:rsidR="00953408" w:rsidRPr="00953408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 </w:t>
      </w:r>
      <w:r w:rsidR="00953408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бацькоўскі</w:t>
      </w:r>
      <w:r w:rsidR="00953408" w:rsidRPr="00953408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м к</w:t>
      </w:r>
      <w:r w:rsidR="00953408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амітэта</w:t>
      </w:r>
      <w:r w:rsidR="00953408" w:rsidRPr="00953408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м </w:t>
      </w:r>
      <w:r w:rsidR="00953408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 у</w:t>
      </w:r>
      <w:r w:rsidR="00953408">
        <w:rPr>
          <w:rFonts w:ascii="Times New Roman" w:eastAsia="Times New Roman" w:hAnsi="Times New Roman"/>
          <w:sz w:val="28"/>
          <w:szCs w:val="28"/>
          <w:lang w:val="be-BY" w:eastAsia="ru-RU"/>
        </w:rPr>
        <w:t>становы адукацыі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на: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10.4.1. умацаванне матэрыяльна-тэхнічнай базы;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 xml:space="preserve">10.4.2. удасканаленне арганізацыі харчавання навучэнцаў;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10.4.3. правядзенне спартыўна-масавых, фізкультурна-аздараўленчых, сацыяльна-культурных, адукацыйных мерапрыемстваў;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10.4.4. іншыя мэты, не забароненыя заканадаўствам; </w:t>
      </w:r>
    </w:p>
    <w:p w:rsidR="00C84F3C" w:rsidRDefault="00C84F3C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10.5. </w:t>
      </w:r>
      <w:r w:rsidRPr="00C84F3C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адзейнічанн</w:t>
      </w:r>
      <w:r w:rsidRPr="00C84F3C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е в</w:t>
      </w:r>
      <w:r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а </w:t>
      </w:r>
      <w:r w:rsidRPr="00C84F3C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ў</w:t>
      </w:r>
      <w:r w:rsidRPr="00C84F3C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стан</w:t>
      </w:r>
      <w:r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аўленні </w:t>
      </w:r>
      <w:r w:rsidRPr="00C84F3C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і </w:t>
      </w:r>
      <w:r w:rsidRPr="00C84F3C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 разв</w:t>
      </w:r>
      <w:r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іцці </w:t>
      </w:r>
      <w:r w:rsidRPr="00C84F3C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і</w:t>
      </w:r>
      <w:r w:rsidRPr="00C84F3C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жнародн</w:t>
      </w:r>
      <w:r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ага</w:t>
      </w:r>
      <w:r w:rsidRPr="00C84F3C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упрацоўніц</w:t>
      </w:r>
      <w:r w:rsidRPr="00C84F3C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тва </w:t>
      </w:r>
      <w:r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ў сферы</w:t>
      </w:r>
      <w:r w:rsidRPr="00C84F3C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адукацыі</w:t>
      </w:r>
      <w:r w:rsidRPr="00C84F3C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;</w:t>
      </w:r>
    </w:p>
    <w:p w:rsidR="00FC2207" w:rsidRDefault="00C84F3C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10.6</w:t>
      </w:r>
      <w:r w:rsidR="00FC2207"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. мэтавае выкарыстанне сродкаў папячыцельскага савета.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11. Папячыцельскі савет дзейнічае на аснове прынцыпаў: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11.1. добраахвотнасці членства;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11.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2. раўнапраўя членаў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11.3. калегіяльнасці кіраўніцтва;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11.4. галоснасці прымаемых рашэнняў.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12. У склад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могуць уваходзіць законныя прадстаўнікі навучэнцаў, </w:t>
      </w:r>
      <w:r w:rsidR="00F06C02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у тым ліку</w:t>
      </w:r>
      <w:r w:rsidR="00F06C02" w:rsidRPr="00F06C02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 члены </w:t>
      </w:r>
      <w:r w:rsidR="00F06C02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бацькоўскага камітэ</w:t>
      </w:r>
      <w:r w:rsidR="00F06C02" w:rsidRPr="00F06C02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та </w:t>
      </w:r>
      <w:r w:rsidR="00F06C02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у</w:t>
      </w:r>
      <w:r w:rsidR="00F06C02">
        <w:rPr>
          <w:rFonts w:ascii="Times New Roman" w:eastAsia="Times New Roman" w:hAnsi="Times New Roman"/>
          <w:sz w:val="28"/>
          <w:szCs w:val="28"/>
          <w:lang w:val="be-BY" w:eastAsia="ru-RU"/>
        </w:rPr>
        <w:t>становы адукацыі,</w:t>
      </w:r>
      <w:r w:rsidR="00F06C02"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педагагічныя работнікі, прадстаўнікі грамадскіх аб'яднанняў і іншых арганізацый, іншыя асобы.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13. Рашэнне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аб уключэнні ў склад папячыцельскаг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а савета прыма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ецца агульным сходам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14. Член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мае права: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14.1. уносіць прапановы па ўсіх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напрамках дзейнасці папячыцельскага савета на сходах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14.2. атрымліваць інфармацыю, ная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ўную ў распараджэнні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14.3. удзельнічаць ва ўсіх мерапрыемствах, якія праводзяцца папячыцельскім саветам.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15. Член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абавязаны: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15.1. выконваць патрабаванні гэтага Палажэння;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15.2. выконваць палажэнні статута ўстановы адукацыі;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15.3. прымаць акты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ўны ўдзел у дзейнасці папячыцельскаг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 савета, прадугледжанай дадзеным Палажэннем;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15.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4. выконваць рашэнні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. Членства ў папячыцельскім савеце 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спыняецца: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16.1. па заяве члена папячыцельскага савета, якую ё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 прадстаўляе агульнаму сходу;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16.2. па рашэнні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агульнага сходу ў су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вязі з выключэннем з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</w:t>
      </w:r>
      <w:r w:rsidR="00F06C80"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; </w:t>
      </w:r>
    </w:p>
    <w:p w:rsidR="00F06C80" w:rsidRDefault="00F06C80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16.3. у выпадку спынення дзейнасці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17. Пры выхадзе ці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выключэнні з членаў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добраахвотныя ўзносы не вяртаюцца.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18. Вышэйшым органам кіравання папячыцельскім саветам з'яўляецца агульны сход. Узна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чальвае агульны сход папячыцельскага савета старшыня папячыцельскаг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а савета, які абіраецца на 3 гады. Агульныя сходы праводзяцца па меры неабходнасці, але не радзей аднаго разу ў паўгод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дзе. Па ініцыятыве адной трэці членаў папячыцельскага савета можа быць скліканы пазачарговы агульны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сход. </w:t>
      </w:r>
    </w:p>
    <w:p w:rsidR="000F6AE7" w:rsidRPr="000F6AE7" w:rsidRDefault="000F6AE7" w:rsidP="000F6A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0F6AE7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 xml:space="preserve">Для каардынацыі дзейнасці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папячыцельскага</w:t>
      </w:r>
      <w:r w:rsidRPr="000F6AE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ў пасяджэнні агульнага сходу можа ўдзельнічаць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дырэктар</w:t>
      </w:r>
      <w:r w:rsidRPr="000F6AE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установы адукацыі.</w:t>
      </w:r>
    </w:p>
    <w:p w:rsidR="000F6AE7" w:rsidRDefault="000F6AE7" w:rsidP="000F6A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0F6AE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Установа адукацыі забяспечвае ўмовы для дзейнасці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папячыцельскага</w:t>
      </w:r>
      <w:r w:rsidRPr="000F6AE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савета, у тым ліку шляхам прадастаўлення месц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r w:rsidRPr="000F6AE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для захоўвання дакументацыі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папячыцельскага</w:t>
      </w:r>
      <w:r w:rsidRPr="000F6AE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савета.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19. Агульны сход правамоцны прымаць рашэнні, калі ў ім удзельнічаюць бо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льш за палову членаў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ета. Рашэнні прымаюцца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больша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сцю прысутных членаў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савета. Рашэнні па пытаннях, якія адносяцца да выключнай кампетэнцыі агульнага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сходу, прымаюцца большасцю (не менш двух трэці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) галасоў прысутных членаў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папячыцельскаг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а савета. Раш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энні агульнага сходу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даводзяцца да ведама ўсіх зацікаўленых асоб.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20. Старшыня папячыцельскага савета ў адпаведнасці са сваё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й кампетэнцыяй: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0.1. кіруе дзейнасцю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20.2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. забяспечвае выкананне рашэ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нняў агульнага сходу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савета;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20.3. прадстаўляе папячыцельскі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 ва ўсіх ўзаемаадносінах з дзяржаўнымі, грамадскімі і іншымі арганізацыямі і фізічнымі асобамі па ўсіх пытаннях, якія адно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сяцца да кампетэнцыі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20.4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. вырашае іншыя пытанні, якія не адносяцца да кампетэнцыі агульнага сходу.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21. Да кампетэ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нцыі агульнага сходу папячыцельскага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 адносяцца: </w:t>
      </w:r>
    </w:p>
    <w:p w:rsidR="00727DF7" w:rsidRPr="00727DF7" w:rsidRDefault="00727DF7" w:rsidP="0072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21.1. прыняцце рашэння аб членстве ў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папячыцельскім савеце</w:t>
      </w: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>;</w:t>
      </w:r>
    </w:p>
    <w:p w:rsidR="00727DF7" w:rsidRPr="00727DF7" w:rsidRDefault="00727DF7" w:rsidP="0072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21.2. абранне старшыні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папячыцельскага савета </w:t>
      </w: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>і прыняцце рашэння аб датэрміновым спыненні яго паўнамоцтваў;</w:t>
      </w:r>
    </w:p>
    <w:p w:rsidR="00727DF7" w:rsidRPr="00727DF7" w:rsidRDefault="00727DF7" w:rsidP="0072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21.3. вызначэнне прыярытэтаў дзейнасці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папячыцельскага савета </w:t>
      </w: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>і прыняцце рашэння пра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ўдасканаленне яго</w:t>
      </w: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змене структуры і скасаванні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папячыцельскага </w:t>
      </w: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>савета;</w:t>
      </w:r>
    </w:p>
    <w:p w:rsidR="00727DF7" w:rsidRPr="00727DF7" w:rsidRDefault="00727DF7" w:rsidP="0072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21.4. распрацоўка, прыняцце і арганізацыя рэалізацыі перспектыўных і бягучых планаў дзейнасці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папячыцельскага савета </w:t>
      </w: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>ў адпаведнасці з гэтым Палажэннем;</w:t>
      </w:r>
    </w:p>
    <w:p w:rsidR="00727DF7" w:rsidRPr="00727DF7" w:rsidRDefault="00727DF7" w:rsidP="0072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21.5. вызначэнне напрамкаў, памераў і парадку выкарыстання сродкаў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папячыцельскага савета </w:t>
      </w: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па ўзгадненні з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дырэктарам</w:t>
      </w: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установы адукацыі і бацькоўскім камітэтам устан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овы адукацыі</w:t>
      </w: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>;</w:t>
      </w:r>
    </w:p>
    <w:p w:rsidR="00727DF7" w:rsidRPr="00727DF7" w:rsidRDefault="00727DF7" w:rsidP="0072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21.6. вядзенне ўліку паступлення і расходавання сродкаў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папячыцельскага савета </w:t>
      </w: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>і падрыхтоўка справаздач аб іх выкарыстанні ў адпаведнасці з рашэннем агульнага сходу;</w:t>
      </w:r>
    </w:p>
    <w:p w:rsidR="00727DF7" w:rsidRDefault="00727DF7" w:rsidP="0072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>21.7. разгляд і зацвярджэнне штогадова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й</w:t>
      </w: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справаздачы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папячыцельскага савета </w:t>
      </w: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>аб дзейнасці і выкарыстанні маёмасці, у тым ліку і грашовых сродкаў</w:t>
      </w:r>
    </w:p>
    <w:p w:rsidR="00FC2207" w:rsidRDefault="00727DF7" w:rsidP="0072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727DF7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 w:rsidR="00FC2207"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22. Да кампетэнцыі членаў і (а</w:t>
      </w:r>
      <w:r w:rsidR="00FC2207">
        <w:rPr>
          <w:rFonts w:ascii="Times New Roman" w:eastAsia="Times New Roman" w:hAnsi="Times New Roman"/>
          <w:sz w:val="28"/>
          <w:szCs w:val="28"/>
          <w:lang w:val="be-BY" w:eastAsia="ru-RU"/>
        </w:rPr>
        <w:t>бо) ініцыятыўных груп папячыцельскаг</w:t>
      </w:r>
      <w:r w:rsidR="00FC2207"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 савета адносяцца: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22.1. падрыхтоўка прапаноў па ўдасканаленні дзейнасці ўстановы адукацыі; 22.2. выкананне прынятых рашэнняў з улікам прапаноў і заўваг членаў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папячыцельскаг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 савета;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 xml:space="preserve">22.3. фарміраванне парадку дня і падрыхтоўка неабходных матэрыялаў для разгляду і прыняцця па іх рашэнняў на чарговым агульным сходзе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папячыцельскаг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 савета, штогадовага справаздачы аб выніках дзейнасці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папячыцельскаг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 савета;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22.4. узаемадзеян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не з зацікаўленымі па дасягненні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мэтаў, прадугледжаных статутам установы адукацыі;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22.5. разгляд іншых пытанняў, вынесеных на абмеркаванне агульнага сходу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папячыцельскаг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 савета.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23. Сакратар</w:t>
      </w:r>
      <w:r w:rsidRPr="0039452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папячыцельскаг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савета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: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23.1. ажыццяўляе арганізацыйную працу па падрыхтоўцы агульных сходаў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папячыцельскаг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 савета; </w:t>
      </w:r>
    </w:p>
    <w:p w:rsidR="00FC2207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23.2. арганізуе вядзенне і захоўванне пратаколаў агульных сходаў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папячыцельскаг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 савета. </w:t>
      </w:r>
    </w:p>
    <w:p w:rsidR="00FC2207" w:rsidRPr="00225E52" w:rsidRDefault="00FC2207" w:rsidP="00FC2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24. Фінансавыя сродкі папячыцельскаг</w:t>
      </w:r>
      <w:r w:rsidRPr="00225E5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 савета фарміруюцца з добраахвотных узносаў і іншых крыніц, не забароненых заканадаўствам, залічваюцца на бягучы (разліковы) рахунак па ўліку пазабюджэтных сродкаў установы адукацыі, і выкарыстоўваюцца па мэтавым прызначэнні ў адпаведнасці з рашэннем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папячыцельскаг</w:t>
      </w:r>
      <w:r w:rsidR="005F5AB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 савета, </w:t>
      </w:r>
      <w:r w:rsidR="005F5ABF" w:rsidRPr="005F5AB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узгодненым з </w:t>
      </w:r>
      <w:r w:rsidR="005F5ABF">
        <w:rPr>
          <w:rFonts w:ascii="Times New Roman" w:eastAsia="Times New Roman" w:hAnsi="Times New Roman"/>
          <w:sz w:val="28"/>
          <w:szCs w:val="28"/>
          <w:lang w:val="be-BY" w:eastAsia="ru-RU"/>
        </w:rPr>
        <w:t>дырэктара</w:t>
      </w:r>
      <w:r w:rsidR="005F5ABF" w:rsidRPr="005F5ABF">
        <w:rPr>
          <w:rFonts w:ascii="Times New Roman" w:eastAsia="Times New Roman" w:hAnsi="Times New Roman"/>
          <w:sz w:val="28"/>
          <w:szCs w:val="28"/>
          <w:lang w:val="be-BY" w:eastAsia="ru-RU"/>
        </w:rPr>
        <w:t>м установы адукацыі і бацькоўскім камітэтам установы адукацыі</w:t>
      </w:r>
      <w:r w:rsidR="005F5ABF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FC2207" w:rsidRDefault="00FC2207" w:rsidP="00FC2207">
      <w:pPr>
        <w:jc w:val="both"/>
        <w:rPr>
          <w:sz w:val="28"/>
          <w:szCs w:val="28"/>
          <w:lang w:val="be-BY"/>
        </w:rPr>
      </w:pPr>
    </w:p>
    <w:p w:rsidR="00684727" w:rsidRPr="00FC2207" w:rsidRDefault="00684727">
      <w:pPr>
        <w:rPr>
          <w:lang w:val="be-BY"/>
        </w:rPr>
      </w:pPr>
    </w:p>
    <w:sectPr w:rsidR="00684727" w:rsidRPr="00FC2207" w:rsidSect="0068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07"/>
    <w:rsid w:val="000F6AE7"/>
    <w:rsid w:val="00293E52"/>
    <w:rsid w:val="00356A7A"/>
    <w:rsid w:val="005F5ABF"/>
    <w:rsid w:val="00684727"/>
    <w:rsid w:val="00727DF7"/>
    <w:rsid w:val="007608EA"/>
    <w:rsid w:val="00953408"/>
    <w:rsid w:val="00B33369"/>
    <w:rsid w:val="00C84F3C"/>
    <w:rsid w:val="00F06C02"/>
    <w:rsid w:val="00F06C80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7A5CB-19AA-4DC1-BAB0-3B5F1440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28BA-D204-4CA6-99BD-147BE145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2023-02-22T07:40:00Z</dcterms:created>
  <dcterms:modified xsi:type="dcterms:W3CDTF">2023-02-22T07:40:00Z</dcterms:modified>
</cp:coreProperties>
</file>