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E86" w:rsidRPr="00F71050" w:rsidRDefault="008D1E86" w:rsidP="00F71050">
      <w:pPr>
        <w:pStyle w:val="zagolovokkniginazvanie"/>
        <w:spacing w:before="0" w:beforeAutospacing="0" w:after="0"/>
        <w:rPr>
          <w:color w:val="FF0000"/>
          <w:sz w:val="22"/>
          <w:szCs w:val="22"/>
        </w:rPr>
      </w:pPr>
      <w:r w:rsidRPr="00F71050">
        <w:rPr>
          <w:noProof/>
          <w:color w:val="FF0000"/>
        </w:rPr>
        <w:drawing>
          <wp:anchor distT="0" distB="0" distL="114300" distR="114300" simplePos="0" relativeHeight="25164544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-212090</wp:posOffset>
            </wp:positionV>
            <wp:extent cx="1256030" cy="829310"/>
            <wp:effectExtent l="0" t="0" r="0" b="0"/>
            <wp:wrapSquare wrapText="bothSides"/>
            <wp:docPr id="7" name="Рисунок 7" descr="http://im5-tub-ru.yandex.net/i?id=392292050-41-72&amp;n=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392292050-41-72&amp;n=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050" w:rsidRPr="00F71050">
        <w:rPr>
          <w:color w:val="FF0000"/>
          <w:sz w:val="22"/>
          <w:szCs w:val="22"/>
        </w:rPr>
        <w:t>ПАМЯТКА РОДИТЕЛЯМ</w:t>
      </w:r>
    </w:p>
    <w:p w:rsidR="008D1E86" w:rsidRPr="00F71050" w:rsidRDefault="00F71050" w:rsidP="00F71050">
      <w:pPr>
        <w:pStyle w:val="zagolovokkniginazvanie"/>
        <w:spacing w:before="0" w:beforeAutospacing="0" w:after="0"/>
        <w:rPr>
          <w:color w:val="FF0000"/>
          <w:sz w:val="22"/>
          <w:szCs w:val="22"/>
        </w:rPr>
      </w:pPr>
      <w:bookmarkStart w:id="0" w:name="_GoBack"/>
      <w:r w:rsidRPr="00F71050">
        <w:rPr>
          <w:color w:val="FF0000"/>
          <w:sz w:val="22"/>
          <w:szCs w:val="22"/>
        </w:rPr>
        <w:t>ПРЕЖДЕ ЧЕМ ПРИМЕНИТЬ ФИЗИЧЕСКОЕ НАКАЗАНИЕ К РЕБЕНКУ, ОСТАНОВИТЕСЬ!</w:t>
      </w:r>
    </w:p>
    <w:bookmarkEnd w:id="0"/>
    <w:p w:rsidR="008D1E86" w:rsidRPr="00F71050" w:rsidRDefault="008D1E86" w:rsidP="008D1E86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00B050"/>
        </w:rPr>
      </w:pPr>
      <w:r w:rsidRPr="00F71050">
        <w:rPr>
          <w:rFonts w:ascii="Times New Roman" w:hAnsi="Times New Roman" w:cs="Times New Roman"/>
          <w:b/>
          <w:bCs/>
          <w:color w:val="00B050"/>
        </w:rPr>
        <w:t>Физические наказания: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1.Преподают ребенку урок насилия 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2. Они нарушают безусловную уверенность, в которой нуждается каждый ребенок - что он любим 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3. 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 что его самого били в детстве 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4. Физические наказания учат ребенка принимать на веру противоречивые доказательства: "Я бью тебя для твоего собственного блага". Мозг ребенка хранит эту информацию </w:t>
      </w:r>
    </w:p>
    <w:p w:rsidR="008D1E86" w:rsidRPr="008D1E86" w:rsidRDefault="008D1E86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 w:rsidRPr="008D1E86">
        <w:rPr>
          <w:rFonts w:ascii="Times New Roman" w:hAnsi="Times New Roman" w:cs="Times New Roman"/>
        </w:rPr>
        <w:t xml:space="preserve">5. Они вызывают гнев и желание отомстить, желание это остается вытесненным, и проявляется только позже. </w:t>
      </w:r>
    </w:p>
    <w:p w:rsidR="008D1E86" w:rsidRPr="008D1E86" w:rsidRDefault="00F71050" w:rsidP="008D1E86">
      <w:pPr>
        <w:spacing w:after="0" w:line="240" w:lineRule="auto"/>
        <w:jc w:val="both"/>
        <w:outlineLvl w:val="2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58D1BCFE" wp14:editId="014C50CB">
            <wp:simplePos x="0" y="0"/>
            <wp:positionH relativeFrom="margin">
              <wp:posOffset>1404620</wp:posOffset>
            </wp:positionH>
            <wp:positionV relativeFrom="margin">
              <wp:posOffset>3413125</wp:posOffset>
            </wp:positionV>
            <wp:extent cx="1828165" cy="1176655"/>
            <wp:effectExtent l="0" t="0" r="0" b="0"/>
            <wp:wrapSquare wrapText="bothSides"/>
            <wp:docPr id="8" name="Рисунок 8" descr="ÐÐ°ÑÑÐ¸Ð½ÐºÐ¸ Ð¿Ð¾ Ð·Ð°Ð¿ÑÐ¾ÑÑ ÐºÐ°ÑÑÐ¸Ð½ÐºÐ¸ Ð½Ð°ÑÐ¸Ð»Ð¸Ðµ Ð² ÑÐµÐ¼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ºÐ°ÑÑÐ¸Ð½ÐºÐ¸ Ð½Ð°ÑÐ¸Ð»Ð¸Ðµ Ð² ÑÐµÐ¼Ñ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8D1E86">
        <w:rPr>
          <w:rFonts w:ascii="Times New Roman" w:hAnsi="Times New Roman" w:cs="Times New Roman"/>
        </w:rPr>
        <w:t xml:space="preserve">6. Они разрушают восприимчивость к собственному страданию и сострадание к другим, ограничивая, таким образом, способность ребенка познавать себя и мир </w:t>
      </w:r>
    </w:p>
    <w:p w:rsidR="00F71050" w:rsidRDefault="00F71050" w:rsidP="008D1E86">
      <w:pPr>
        <w:spacing w:after="0" w:line="240" w:lineRule="auto"/>
        <w:outlineLvl w:val="2"/>
        <w:rPr>
          <w:rFonts w:ascii="Times New Roman" w:hAnsi="Times New Roman" w:cs="Times New Roman"/>
          <w:b/>
          <w:bCs/>
        </w:rPr>
      </w:pPr>
    </w:p>
    <w:p w:rsidR="008D1E86" w:rsidRPr="00F71050" w:rsidRDefault="008D1E86" w:rsidP="008D1E86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00B050"/>
        </w:rPr>
      </w:pPr>
      <w:r w:rsidRPr="00F71050">
        <w:rPr>
          <w:rFonts w:ascii="Times New Roman" w:hAnsi="Times New Roman" w:cs="Times New Roman"/>
          <w:b/>
          <w:bCs/>
          <w:color w:val="00B050"/>
        </w:rPr>
        <w:lastRenderedPageBreak/>
        <w:t>Какой урок из этого выносит ребенок?</w:t>
      </w:r>
    </w:p>
    <w:p w:rsidR="008D1E86" w:rsidRDefault="00F71050" w:rsidP="008D1E8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3E138FE1" wp14:editId="0F838CE6">
            <wp:simplePos x="0" y="0"/>
            <wp:positionH relativeFrom="margin">
              <wp:posOffset>5615305</wp:posOffset>
            </wp:positionH>
            <wp:positionV relativeFrom="margin">
              <wp:posOffset>1281430</wp:posOffset>
            </wp:positionV>
            <wp:extent cx="1306830" cy="1029970"/>
            <wp:effectExtent l="0" t="0" r="0" b="0"/>
            <wp:wrapSquare wrapText="bothSides"/>
            <wp:docPr id="9" name="Рисунок 9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8D1E86">
        <w:rPr>
          <w:rFonts w:ascii="Times New Roman" w:hAnsi="Times New Roman" w:cs="Times New Roman"/>
        </w:rPr>
        <w:t xml:space="preserve">1.Ребенок не заслуживает уважения </w:t>
      </w:r>
      <w:r w:rsidR="008D1E86" w:rsidRPr="008D1E86">
        <w:rPr>
          <w:rFonts w:ascii="Times New Roman" w:hAnsi="Times New Roman" w:cs="Times New Roman"/>
        </w:rPr>
        <w:br/>
        <w:t xml:space="preserve">2. Хорошему можно научиться посредством наказания (оно обычно учит ребенка желанию наказывать, в свою очередь других) </w:t>
      </w:r>
      <w:r w:rsidR="008D1E86" w:rsidRPr="008D1E86">
        <w:rPr>
          <w:rFonts w:ascii="Times New Roman" w:hAnsi="Times New Roman" w:cs="Times New Roman"/>
        </w:rPr>
        <w:br/>
        <w:t xml:space="preserve">3. Страдание не нужно принимать близко к сердцу, его следует игнорировать (это опасно для иммунной системы) </w:t>
      </w:r>
      <w:r w:rsidR="008D1E86" w:rsidRPr="008D1E86">
        <w:rPr>
          <w:rFonts w:ascii="Times New Roman" w:hAnsi="Times New Roman" w:cs="Times New Roman"/>
        </w:rPr>
        <w:br/>
        <w:t xml:space="preserve">4. Насилие - это проявление любви (на этой почве вырастают многие извращения) </w:t>
      </w:r>
      <w:r w:rsidR="008D1E86" w:rsidRPr="008D1E86">
        <w:rPr>
          <w:rFonts w:ascii="Times New Roman" w:hAnsi="Times New Roman" w:cs="Times New Roman"/>
        </w:rPr>
        <w:br/>
        <w:t xml:space="preserve">5. Отрицание чувств - нормальное здоровое явление </w:t>
      </w:r>
      <w:r w:rsidR="008D1E86" w:rsidRPr="008D1E86">
        <w:rPr>
          <w:rFonts w:ascii="Times New Roman" w:hAnsi="Times New Roman" w:cs="Times New Roman"/>
        </w:rPr>
        <w:br/>
        <w:t xml:space="preserve">6. От взрослых нет защиты </w:t>
      </w:r>
    </w:p>
    <w:p w:rsidR="00F71050" w:rsidRPr="008D1E86" w:rsidRDefault="00F71050" w:rsidP="008D1E86">
      <w:pPr>
        <w:spacing w:after="0" w:line="240" w:lineRule="auto"/>
        <w:rPr>
          <w:rFonts w:ascii="Times New Roman" w:hAnsi="Times New Roman" w:cs="Times New Roman"/>
        </w:rPr>
      </w:pPr>
    </w:p>
    <w:p w:rsidR="008D1E86" w:rsidRPr="00F71050" w:rsidRDefault="008D1E86" w:rsidP="008D1E86">
      <w:pPr>
        <w:spacing w:after="0" w:line="240" w:lineRule="auto"/>
        <w:outlineLvl w:val="2"/>
        <w:rPr>
          <w:rFonts w:ascii="Times New Roman" w:hAnsi="Times New Roman" w:cs="Times New Roman"/>
          <w:b/>
          <w:bCs/>
          <w:color w:val="00B050"/>
        </w:rPr>
      </w:pPr>
      <w:r w:rsidRPr="00F71050">
        <w:rPr>
          <w:rFonts w:ascii="Times New Roman" w:hAnsi="Times New Roman" w:cs="Times New Roman"/>
          <w:b/>
          <w:bCs/>
          <w:color w:val="00B050"/>
        </w:rPr>
        <w:t>Каким образом проявляется вытесненный гнев у детей?</w:t>
      </w:r>
    </w:p>
    <w:p w:rsidR="008D1E86" w:rsidRPr="008D1E86" w:rsidRDefault="00F71050" w:rsidP="008D1E86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57FE0A8C" wp14:editId="47E791F9">
            <wp:simplePos x="0" y="0"/>
            <wp:positionH relativeFrom="margin">
              <wp:posOffset>5338903</wp:posOffset>
            </wp:positionH>
            <wp:positionV relativeFrom="margin">
              <wp:posOffset>2743850</wp:posOffset>
            </wp:positionV>
            <wp:extent cx="1636395" cy="988695"/>
            <wp:effectExtent l="0" t="0" r="0" b="0"/>
            <wp:wrapSquare wrapText="bothSides"/>
            <wp:docPr id="11" name="Рисунок 11" descr="ÐÐ°ÑÑÐ¸Ð½ÐºÐ¸ Ð¿Ð¾ Ð·Ð°Ð¿ÑÐ¾ÑÑ ÐºÐ°ÑÑÐ¸Ð½ÐºÐ¸ Ð½Ð°ÑÐ¸Ð»Ð¸Ðµ Ð² ÑÐµÐ¼Ñ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ÐºÐ°ÑÑÐ¸Ð½ÐºÐ¸ Ð½Ð°ÑÐ¸Ð»Ð¸Ðµ Ð² ÑÐµÐ¼ÑÐµ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0"/>
                    <a:stretch/>
                  </pic:blipFill>
                  <pic:spPr bwMode="auto">
                    <a:xfrm>
                      <a:off x="0" y="0"/>
                      <a:ext cx="163639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D1E86" w:rsidRPr="008D1E86">
        <w:rPr>
          <w:rFonts w:ascii="Times New Roman" w:hAnsi="Times New Roman" w:cs="Times New Roman"/>
        </w:rPr>
        <w:t xml:space="preserve">1.Насмешками над слабыми и беззащитными </w:t>
      </w:r>
      <w:r w:rsidR="008D1E86" w:rsidRPr="008D1E86">
        <w:rPr>
          <w:rFonts w:ascii="Times New Roman" w:hAnsi="Times New Roman" w:cs="Times New Roman"/>
        </w:rPr>
        <w:br/>
        <w:t xml:space="preserve">2.Драками с одноклассниками </w:t>
      </w:r>
      <w:r w:rsidR="008D1E86" w:rsidRPr="008D1E86">
        <w:rPr>
          <w:rFonts w:ascii="Times New Roman" w:hAnsi="Times New Roman" w:cs="Times New Roman"/>
        </w:rPr>
        <w:br/>
        <w:t xml:space="preserve">3.Унижением девочек, символизирующих мать </w:t>
      </w:r>
      <w:r w:rsidR="008D1E86" w:rsidRPr="008D1E86">
        <w:rPr>
          <w:rFonts w:ascii="Times New Roman" w:hAnsi="Times New Roman" w:cs="Times New Roman"/>
        </w:rPr>
        <w:br/>
        <w:t xml:space="preserve">4. Плохим отношением к учителю </w:t>
      </w:r>
      <w:r w:rsidR="008D1E86" w:rsidRPr="008D1E86">
        <w:rPr>
          <w:rFonts w:ascii="Times New Roman" w:hAnsi="Times New Roman" w:cs="Times New Roman"/>
        </w:rPr>
        <w:br/>
        <w:t xml:space="preserve">5. Выбором телепередач и видеоигр, дающих возможность заново испытать вытесненные чувства ярости и гнева </w:t>
      </w:r>
    </w:p>
    <w:p w:rsidR="008D1E86" w:rsidRPr="00F71050" w:rsidRDefault="008D1E86" w:rsidP="00F71050">
      <w:pPr>
        <w:pStyle w:val="3"/>
        <w:jc w:val="center"/>
        <w:rPr>
          <w:color w:val="0070C0"/>
          <w:sz w:val="22"/>
          <w:szCs w:val="22"/>
        </w:rPr>
      </w:pPr>
      <w:r w:rsidRPr="00F71050">
        <w:rPr>
          <w:noProof/>
          <w:color w:val="0070C0"/>
          <w:sz w:val="22"/>
          <w:szCs w:val="22"/>
        </w:rPr>
        <w:lastRenderedPageBreak/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-244386</wp:posOffset>
            </wp:positionV>
            <wp:extent cx="1339850" cy="948690"/>
            <wp:effectExtent l="19050" t="0" r="0" b="0"/>
            <wp:wrapSquare wrapText="bothSides"/>
            <wp:docPr id="10" name="Рисунок 10" descr="http://im2-tub-ru.yandex.net/i?id=162756194-41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162756194-41-72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1050" w:rsidRPr="00F71050">
        <w:rPr>
          <w:color w:val="0070C0"/>
          <w:sz w:val="22"/>
          <w:szCs w:val="22"/>
        </w:rPr>
        <w:t>СОВЕТЫ РОДИТЕЛЯМ</w:t>
      </w:r>
    </w:p>
    <w:p w:rsidR="008D1E86" w:rsidRPr="008D1E86" w:rsidRDefault="008D1E86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1050">
        <w:rPr>
          <w:color w:val="FF0000"/>
          <w:sz w:val="22"/>
          <w:szCs w:val="22"/>
        </w:rPr>
        <w:t>1. ПОДАВАЙТЕ ХОРОШИЙ ПРИМЕР.</w:t>
      </w:r>
      <w:r w:rsidRPr="008D1E86">
        <w:rPr>
          <w:sz w:val="22"/>
          <w:szCs w:val="22"/>
        </w:rPr>
        <w:t xml:space="preserve"> Угрозы, а также битье, психическое давление, оскорбления и т.п. редко улучшают ситуацию. Ваш ребенок берет за образец Ваше поведение и будет учиться у Вас как справляться с гневом без применения силы. Установите границы. Ограничения учат самодисциплине и тому, как контролировать взаимные эмоции, базируясь на ненасилии. </w:t>
      </w:r>
    </w:p>
    <w:p w:rsidR="008D1E86" w:rsidRPr="008D1E86" w:rsidRDefault="008D1E86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1050">
        <w:rPr>
          <w:color w:val="FF0000"/>
          <w:sz w:val="22"/>
          <w:szCs w:val="22"/>
        </w:rPr>
        <w:t>2. СТАНЬТЕ ЧАСТЫМ ПОСЕТИТЕЛЕМ ШКОЛЫ.</w:t>
      </w:r>
      <w:r w:rsidRPr="008D1E86">
        <w:rPr>
          <w:sz w:val="22"/>
          <w:szCs w:val="22"/>
        </w:rPr>
        <w:t xml:space="preserve"> Если у Вашего ребенка возникли проблемы, вызывающие у него депрессию и приводящие к возникновению низкой самооценки, идите в школу. Персонал школы существует для того, чтобы помогать детям учиться и преуспевать. </w:t>
      </w:r>
    </w:p>
    <w:p w:rsidR="008D1E86" w:rsidRPr="008D1E86" w:rsidRDefault="00F71050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92119AE" wp14:editId="55E2D551">
            <wp:simplePos x="0" y="0"/>
            <wp:positionH relativeFrom="margin">
              <wp:posOffset>1682750</wp:posOffset>
            </wp:positionH>
            <wp:positionV relativeFrom="margin">
              <wp:posOffset>3562350</wp:posOffset>
            </wp:positionV>
            <wp:extent cx="1557655" cy="1032510"/>
            <wp:effectExtent l="0" t="0" r="0" b="0"/>
            <wp:wrapSquare wrapText="bothSides"/>
            <wp:docPr id="14" name="Рисунок 1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F71050">
        <w:rPr>
          <w:color w:val="FF0000"/>
          <w:sz w:val="22"/>
          <w:szCs w:val="22"/>
        </w:rPr>
        <w:t>4. ГОВОРИТЕ ДЕТЯМ О НАСИЛИИ, КОТОРОЕ ПОКАЗЫВАЮТ ПО ТЕЛЕВИЗОРУ</w:t>
      </w:r>
      <w:r w:rsidR="008D1E86" w:rsidRPr="008D1E86">
        <w:rPr>
          <w:sz w:val="22"/>
          <w:szCs w:val="22"/>
        </w:rPr>
        <w:t xml:space="preserve">, а не просто выключайте телевизор. Объясните им, что в большинстве своем насилие, показываемое в фильмах - это продукт, созданный для того, чтобы развлекать, возбуждать, держать зрителя в напряжении. И что это совсем не означает, что такую модель поведения нужно применять в своей жизни. </w:t>
      </w:r>
    </w:p>
    <w:p w:rsidR="008D1E86" w:rsidRPr="008D1E86" w:rsidRDefault="008D1E86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F71050">
        <w:rPr>
          <w:color w:val="FF0000"/>
          <w:sz w:val="22"/>
          <w:szCs w:val="22"/>
        </w:rPr>
        <w:lastRenderedPageBreak/>
        <w:t>5. НЕЛЬЗЯ НЕДООЦЕНИВАТЬ ВАЖНОСТЬ СЛОВ "Я ТЕБЯ ЛЮБЛЮ".</w:t>
      </w:r>
      <w:r w:rsidRPr="008D1E86">
        <w:rPr>
          <w:sz w:val="22"/>
          <w:szCs w:val="22"/>
        </w:rPr>
        <w:t xml:space="preserve"> Дети любого возраста нуждаются в одобрении, поцелуях, объятиях, дружеских похлопываниях по плечу. Они хотят слышать " Я горжусь тобой!" </w:t>
      </w:r>
    </w:p>
    <w:p w:rsidR="008D1E86" w:rsidRPr="008D1E86" w:rsidRDefault="00025DE4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5A52347" wp14:editId="7B47274B">
            <wp:simplePos x="0" y="0"/>
            <wp:positionH relativeFrom="margin">
              <wp:posOffset>5151755</wp:posOffset>
            </wp:positionH>
            <wp:positionV relativeFrom="margin">
              <wp:posOffset>2190750</wp:posOffset>
            </wp:positionV>
            <wp:extent cx="1769745" cy="1105535"/>
            <wp:effectExtent l="0" t="0" r="0" b="0"/>
            <wp:wrapSquare wrapText="bothSides"/>
            <wp:docPr id="12" name="Рисунок 12" descr="ÐÐ°ÑÑÐ¸Ð½ÐºÐ¸ Ð¿Ð¾ Ð·Ð°Ð¿ÑÐ¾ÑÑ ÐºÐ°ÑÑÐ¸Ð½ÐºÐ¸ Ð½ÐµÐ´Ð¾Ð»ÑÐ±Ð»ÐµÐ½Ð½ÑÐµ Ð´ÐµÑ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ºÐ°ÑÑÐ¸Ð½ÐºÐ¸ Ð½ÐµÐ´Ð¾Ð»ÑÐ±Ð»ÐµÐ½Ð½ÑÐµ Ð´ÐµÑÐ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F71050">
        <w:rPr>
          <w:color w:val="FF0000"/>
          <w:sz w:val="22"/>
          <w:szCs w:val="22"/>
        </w:rPr>
        <w:t>6. ГОВОРИТЕ СО СВОИМИ ДЕТЬМИ О НАСИЛИИ.</w:t>
      </w:r>
      <w:r w:rsidR="008D1E86" w:rsidRPr="008D1E86">
        <w:rPr>
          <w:sz w:val="22"/>
          <w:szCs w:val="22"/>
        </w:rPr>
        <w:t xml:space="preserve"> Поощряйте их желание говорить с Вами о своих страхах, о своем гневе и печали. Родители должны слышать тревоги своих детей, разделять их интересы и чувства, а также давать хорошие советы. Наблюдайте как Ваши дети общаются.</w:t>
      </w:r>
      <w:r w:rsidR="008D1E86" w:rsidRPr="008D1E86">
        <w:rPr>
          <w:sz w:val="22"/>
          <w:szCs w:val="22"/>
        </w:rPr>
        <w:br/>
        <w:t xml:space="preserve">Если же ребенок подвергся насилию, постарайтесь воспротивиться желанию осудить или оправдать то, что произошло. Воспользуйтесь временем, чтобы выяснить обстоятельства, затем решите, как Вы сможете своей поддержкой предотвратить дальнейшее насилие. </w:t>
      </w:r>
    </w:p>
    <w:p w:rsidR="008D1E86" w:rsidRDefault="008D1E86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025DE4">
        <w:rPr>
          <w:color w:val="FF0000"/>
          <w:sz w:val="22"/>
          <w:szCs w:val="22"/>
        </w:rPr>
        <w:t>7.</w:t>
      </w:r>
      <w:r w:rsidRPr="008D1E86">
        <w:rPr>
          <w:sz w:val="22"/>
          <w:szCs w:val="22"/>
        </w:rPr>
        <w:t xml:space="preserve"> Если Вы или кто-либо из Вашей семьи чувствует одиночество, нелюбовь, безнадежность или у Вас проблемы с наркотиками или алкоголем - </w:t>
      </w:r>
      <w:r w:rsidR="00F71050" w:rsidRPr="00F71050">
        <w:rPr>
          <w:color w:val="FF0000"/>
          <w:sz w:val="22"/>
          <w:szCs w:val="22"/>
        </w:rPr>
        <w:t>ИЩИТЕ ПОМОЩЬ.</w:t>
      </w:r>
      <w:r w:rsidR="00F71050" w:rsidRPr="008D1E86">
        <w:rPr>
          <w:sz w:val="22"/>
          <w:szCs w:val="22"/>
        </w:rPr>
        <w:t xml:space="preserve"> </w:t>
      </w:r>
      <w:r w:rsidRPr="008D1E86">
        <w:rPr>
          <w:sz w:val="22"/>
          <w:szCs w:val="22"/>
        </w:rPr>
        <w:t xml:space="preserve">Считается, что более половины всех насильственных действий совершается употребляющими алкоголь или наркотики. </w:t>
      </w:r>
    </w:p>
    <w:p w:rsidR="00F71050" w:rsidRPr="008D1E86" w:rsidRDefault="00F71050" w:rsidP="008D1E86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F669F" w:rsidRPr="00025DE4" w:rsidRDefault="00F71050" w:rsidP="00CF669F">
      <w:pPr>
        <w:pStyle w:val="3"/>
        <w:jc w:val="center"/>
        <w:rPr>
          <w:color w:val="7030A0"/>
          <w:szCs w:val="24"/>
        </w:rPr>
      </w:pPr>
      <w:r w:rsidRPr="00025DE4">
        <w:rPr>
          <w:noProof/>
          <w:color w:val="7030A0"/>
          <w:szCs w:val="24"/>
        </w:rPr>
        <w:lastRenderedPageBreak/>
        <w:drawing>
          <wp:anchor distT="0" distB="0" distL="114300" distR="114300" simplePos="0" relativeHeight="251651584" behindDoc="0" locked="0" layoutInCell="1" allowOverlap="1" wp14:anchorId="3BA42182" wp14:editId="22A659C9">
            <wp:simplePos x="0" y="0"/>
            <wp:positionH relativeFrom="column">
              <wp:posOffset>25798</wp:posOffset>
            </wp:positionH>
            <wp:positionV relativeFrom="paragraph">
              <wp:posOffset>-12700</wp:posOffset>
            </wp:positionV>
            <wp:extent cx="1162050" cy="876300"/>
            <wp:effectExtent l="19050" t="0" r="0" b="0"/>
            <wp:wrapSquare wrapText="bothSides"/>
            <wp:docPr id="13" name="Рисунок 13" descr="http://im4-tub-ru.yandex.net/i?id=124961581-2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4-tub-ru.yandex.net/i?id=124961581-29-72&amp;n=2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1E86" w:rsidRPr="00025DE4">
        <w:rPr>
          <w:color w:val="7030A0"/>
          <w:szCs w:val="24"/>
        </w:rPr>
        <w:t xml:space="preserve">КАК ЗАЩИТИТЬ СВОЕГО </w:t>
      </w:r>
    </w:p>
    <w:p w:rsidR="008D1E86" w:rsidRPr="00025DE4" w:rsidRDefault="008D1E86" w:rsidP="00CF669F">
      <w:pPr>
        <w:pStyle w:val="3"/>
        <w:jc w:val="center"/>
        <w:rPr>
          <w:color w:val="7030A0"/>
          <w:szCs w:val="24"/>
        </w:rPr>
      </w:pPr>
      <w:r w:rsidRPr="00025DE4">
        <w:rPr>
          <w:color w:val="7030A0"/>
          <w:szCs w:val="24"/>
        </w:rPr>
        <w:t>РЕБЕНКА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 xml:space="preserve">1. Научите вашего ребенка, что он имеет право </w:t>
      </w:r>
      <w:proofErr w:type="gramStart"/>
      <w:r w:rsidRPr="00025DE4">
        <w:t>сказать</w:t>
      </w:r>
      <w:proofErr w:type="gramEnd"/>
      <w:r w:rsidRPr="00025DE4">
        <w:t xml:space="preserve"> </w:t>
      </w:r>
      <w:r w:rsidRPr="00025DE4">
        <w:rPr>
          <w:b/>
          <w:bCs/>
        </w:rPr>
        <w:t>"Нет"</w:t>
      </w:r>
      <w:r w:rsidRPr="00025DE4">
        <w:t xml:space="preserve"> любому взрослому, если почувствует исходящую от него опасность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 xml:space="preserve">2. Научите своего ребенка громко кричать </w:t>
      </w:r>
      <w:r w:rsidRPr="00025DE4">
        <w:rPr>
          <w:b/>
          <w:bCs/>
        </w:rPr>
        <w:t>"Это не моя мама!"</w:t>
      </w:r>
      <w:r w:rsidRPr="00025DE4">
        <w:t xml:space="preserve"> (или </w:t>
      </w:r>
      <w:r w:rsidRPr="00025DE4">
        <w:rPr>
          <w:b/>
          <w:bCs/>
        </w:rPr>
        <w:t>"Это не мой папа!"</w:t>
      </w:r>
      <w:r w:rsidRPr="00025DE4">
        <w:t>), если кто-то попытается схватить его. Это привлечет внимание окружающих и отпугнет преступника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>3. Научите вашего ребенка сообщать вам, куда он идет, когда собирается вернуться и звонить по телефону, если неожиданно планы поменяются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 xml:space="preserve">4. Старайтесь </w:t>
      </w:r>
      <w:proofErr w:type="gramStart"/>
      <w:r w:rsidRPr="00025DE4">
        <w:t>сами  забирать</w:t>
      </w:r>
      <w:proofErr w:type="gramEnd"/>
      <w:r w:rsidRPr="00025DE4">
        <w:t xml:space="preserve"> ребенка из детского сада или школы. Если за ним придет кто-то другой, предупредите об этом заранее воспитателя или школьного учителя</w:t>
      </w:r>
    </w:p>
    <w:p w:rsidR="008D1E86" w:rsidRPr="00025DE4" w:rsidRDefault="00025DE4" w:rsidP="008D1E86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26F7357D" wp14:editId="74CBB9A0">
            <wp:simplePos x="0" y="0"/>
            <wp:positionH relativeFrom="margin">
              <wp:posOffset>1662430</wp:posOffset>
            </wp:positionH>
            <wp:positionV relativeFrom="margin">
              <wp:posOffset>3434715</wp:posOffset>
            </wp:positionV>
            <wp:extent cx="1673225" cy="1222375"/>
            <wp:effectExtent l="0" t="0" r="0" b="0"/>
            <wp:wrapSquare wrapText="bothSides"/>
            <wp:docPr id="15" name="Рисунок 15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E86" w:rsidRPr="00025DE4">
        <w:t>5. Придумайте пароль для вашего ребенка и научите его никогда не садиться в машину к незнакомому человеку и никуда не уходить с ним, если он не знает пароль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lastRenderedPageBreak/>
        <w:t>6. Убедите вашего ребенка в том, что гулять в компании друзей гораздо безопаснее, чем одному, особенно в позднее время. Преступника всегда привлекает одиноко гуляющий ребенок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>7. Научите вашего ребенка пользоваться телефоном-автоматом (включая международный). Номера домашнего телефона и телефонов служб помощи он должен знать наизусть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>8. Фотографируйте вашего ребенка не реже одного раза в год, а имеющееся у вас описание внешности и особых примет ребенка поможет вам в том случае, если он потеряется или будет похищен</w:t>
      </w:r>
    </w:p>
    <w:p w:rsidR="008D1E86" w:rsidRPr="00025DE4" w:rsidRDefault="008D1E86" w:rsidP="008D1E86">
      <w:pPr>
        <w:pStyle w:val="a3"/>
        <w:spacing w:before="0" w:beforeAutospacing="0" w:after="0" w:afterAutospacing="0"/>
        <w:jc w:val="both"/>
      </w:pPr>
      <w:r w:rsidRPr="00025DE4">
        <w:t>9. Будьте такими родителями, которым ребенок сможет рассказать обо всем, что с ним случится. Ребенок должен быть уверен в том, что вы всегда будете любить его и никогда не перестанете искать, если он потеряется или будет похищен</w:t>
      </w:r>
    </w:p>
    <w:p w:rsidR="00025DE4" w:rsidRPr="008D1E86" w:rsidRDefault="00025DE4" w:rsidP="008D1E86">
      <w:pPr>
        <w:pStyle w:val="a3"/>
        <w:spacing w:before="0" w:beforeAutospacing="0" w:after="0" w:afterAutospacing="0"/>
        <w:jc w:val="both"/>
        <w:rPr>
          <w:sz w:val="20"/>
          <w:szCs w:val="22"/>
        </w:rPr>
      </w:pPr>
    </w:p>
    <w:p w:rsidR="000D5A06" w:rsidRPr="008D1E86" w:rsidRDefault="00025DE4" w:rsidP="008D1E86">
      <w:pPr>
        <w:jc w:val="both"/>
        <w:rPr>
          <w:sz w:val="2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4383553</wp:posOffset>
            </wp:positionH>
            <wp:positionV relativeFrom="margin">
              <wp:posOffset>3335079</wp:posOffset>
            </wp:positionV>
            <wp:extent cx="1885851" cy="1254642"/>
            <wp:effectExtent l="0" t="0" r="0" b="0"/>
            <wp:wrapSquare wrapText="bothSides"/>
            <wp:docPr id="17" name="Рисунок 17" descr="ÐÐ°ÑÑÐ¸Ð½ÐºÐ¸ Ð¿Ð¾ Ð·Ð°Ð¿ÑÐ¾ÑÑ ÐºÐ°ÑÑÐ¸Ð½ÐºÐ¸ ÐºÐ°Ðº Ð·Ð°ÑÐ¸ÑÐ¸ÑÑ ÑÐ²Ð¾ÐµÐ³Ð¾ ÑÐµÐ±Ðµ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ÐÐ°ÑÑÐ¸Ð½ÐºÐ¸ Ð¿Ð¾ Ð·Ð°Ð¿ÑÐ¾ÑÑ ÐºÐ°ÑÑÐ¸Ð½ÐºÐ¸ ÐºÐ°Ðº Ð·Ð°ÑÐ¸ÑÐ¸ÑÑ ÑÐ²Ð¾ÐµÐ³Ð¾ ÑÐµÐ±ÐµÐ½ÐºÐ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851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D5A06" w:rsidRPr="008D1E86" w:rsidSect="008D1E86">
      <w:pgSz w:w="11907" w:h="8391" w:orient="landscape" w:code="11"/>
      <w:pgMar w:top="568" w:right="426" w:bottom="568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D1E86"/>
    <w:rsid w:val="00025DE4"/>
    <w:rsid w:val="000B6C5F"/>
    <w:rsid w:val="000D5A06"/>
    <w:rsid w:val="00205B92"/>
    <w:rsid w:val="008D1E86"/>
    <w:rsid w:val="00CF669F"/>
    <w:rsid w:val="00DC5696"/>
    <w:rsid w:val="00F7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687D1-0CF4-4AF5-85F0-7F3138D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D1E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D1E8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maintext">
    <w:name w:val="maintext"/>
    <w:basedOn w:val="a"/>
    <w:rsid w:val="008D1E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olovokkniginazvanie">
    <w:name w:val="zagolovokkniginazvanie"/>
    <w:basedOn w:val="a"/>
    <w:rsid w:val="008D1E86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8"/>
      <w:szCs w:val="38"/>
    </w:rPr>
  </w:style>
  <w:style w:type="paragraph" w:styleId="a3">
    <w:name w:val="Normal (Web)"/>
    <w:basedOn w:val="a"/>
    <w:unhideWhenUsed/>
    <w:rsid w:val="008D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5</cp:revision>
  <cp:lastPrinted>2012-11-24T06:04:00Z</cp:lastPrinted>
  <dcterms:created xsi:type="dcterms:W3CDTF">2012-11-24T05:49:00Z</dcterms:created>
  <dcterms:modified xsi:type="dcterms:W3CDTF">2020-03-31T06:51:00Z</dcterms:modified>
</cp:coreProperties>
</file>