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42" w:rsidRPr="00401C42" w:rsidRDefault="00401C42" w:rsidP="00401C42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30"/>
          <w:szCs w:val="30"/>
          <w:u w:val="single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ab/>
      </w:r>
      <w:r w:rsidRPr="00401C42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  <w:lang w:eastAsia="ru-RU"/>
        </w:rPr>
        <w:tab/>
      </w:r>
      <w:r w:rsidRPr="00401C42">
        <w:rPr>
          <w:rFonts w:ascii="Times New Roman" w:eastAsia="Times New Roman" w:hAnsi="Times New Roman" w:cs="Times New Roman"/>
          <w:b/>
          <w:i/>
          <w:color w:val="111111"/>
          <w:kern w:val="36"/>
          <w:sz w:val="30"/>
          <w:szCs w:val="30"/>
          <w:u w:val="single"/>
          <w:lang w:eastAsia="ru-RU"/>
        </w:rPr>
        <w:t>Маркеры суицидального поведения обучающихся</w:t>
      </w:r>
    </w:p>
    <w:p w:rsidR="00401C42" w:rsidRPr="00401C42" w:rsidRDefault="00401C42" w:rsidP="00401C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                   </w:t>
      </w:r>
      <w:bookmarkStart w:id="0" w:name="_GoBack"/>
      <w:bookmarkEnd w:id="0"/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ЧТО НУЖНО ЗНАТЬ ПЕДАГОГУ  О СУИЦИДАХ?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Согласно определению Всемирной организации здравоохранения (ВОЗ)</w:t>
      </w: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суицид</w:t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представляет собой преднамеренные действия человека в отношении себя самого, приводящие к гибели.</w:t>
      </w:r>
    </w:p>
    <w:p w:rsid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Парасуицид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Kreitman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N., 1969, 1970) —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несмертельное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умышленное самоповреждение, которое нацелено на достижение желаемых субъектом изменений за счет физических последствий. По определению ВОЗ (1982)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парасуицид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- синоним суицидальной попытки. N.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Kreitman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определял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парасуицид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как призыв о помощи, способ воздействия на окружающих с целью изменения сложившейся ситуации, и относил к ним суицидальные акты с истинным намерением умереть, но не закончившиеся смертью.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Суицидальное поведение</w:t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— стремление человека покончить жизнь самоубийством.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                                                          Классификация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</w:t>
      </w:r>
      <w:r w:rsidRPr="00401C4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Прямое суицидальное поведение</w:t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— суицидальные мысли, суицидальные попытки и завершённые суициды.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• </w:t>
      </w:r>
      <w:r w:rsidRPr="00401C42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Непрямое суицидальное поведение</w:t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— подросток бессознательно подвергает себя риску, опасному для жизни, не имея при этом желания умереть (алкогольные эксцессы и злоупотребление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психоактивными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веществами, злостное курение, переедание, голодание, злостные нарушения правил уличного движения, пренебрежение своим здоровьем, стремление подвергаться хирургическим вмешательствам, </w:t>
      </w:r>
      <w:proofErr w:type="spellStart"/>
      <w:proofErr w:type="gram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делинквентное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 поведение</w:t>
      </w:r>
      <w:proofErr w:type="gram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некоторые экстремальные виды спорта).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              Возрастные особенности суицидального поведения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детей характерны импульсивные суицидальные действия, их наиболее частой причиной являются ссоры в семье, агрессивное, негативное отношение родителей к ребенку.</w:t>
      </w:r>
    </w:p>
    <w:p w:rsid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подростковом возрасте причиной импульсивных суицидальных действий обычно являются конфликтные отношения с родителями, реже с учителями. Подростки нередко тщательно планируют суицидальные действия, их основой является экзистенциальный кризис, обусловленный психологической депривацией.</w:t>
      </w:r>
    </w:p>
    <w:p w:rsid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молодом возрасте наиболее часто встречаются суицидальные попытки (100:1 по отношению к самоубийствам), значительно чаще их совершают девушки (10:1 по отношению к юношам). В подавляющем большинстве случаев суицидальные действия носят импульсивный характер и обусловлены разрывом отношений или ссорой с партнером.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ab/>
      </w: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Факторы и ситуации суицидального риска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Суицидальное поведение у детей и подростков зачастую вызвано сложной мотивацией, и включает: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Депрессивное состояние, эмоциональные, поведенческие и социальные проблемы, злоупотребление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психоактивными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веществами.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Расстройство настроения и тревожное состояние, побеги из дома, чувство безнадежности также увеличивают риск совершения попыток самоубийства.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Крушение романтических отношений.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 xml:space="preserve">Неспособность справиться с трудностями учебной программы и </w:t>
      </w:r>
      <w:proofErr w:type="gram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иные жизненные стресс-факторы</w:t>
      </w:r>
      <w:proofErr w:type="gram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и проблемы, связанные со слабо развитыми умениями решать поставленную задачу.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Заниженная самооценка и попытка разобраться с собственной сексуальной идентификацией.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Конфликты в семье и распад семьи: такие изменения, как развод, могут вызвать чувство беспомощности и отсутствия контроля над ситуацией.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 подростков такие факторы, как психические заболевания в семье наряду с нездоровыми семейными отношениями, пренебрежение и жестокое обращение, отсутствие любви и заботы в детстве могут потенциально увеличить риск суицида.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совершенных самоубийствах молодежи можно отметить более высокий процент психиатрических заболеваний в семье, недостаток поддержки семьи, суицидальные идеи или суицидальное поведение в прошлом, проблемы с соблюдением дисциплины или с правоохранительными органами.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Суицидальные идеи и попытки самоубийства появляются чаще у тех детей и подростков, которые были жертвой жестокого обращения со стороны сверстников или взрослых.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тоже существует феномен самоубийства из подражания (за компанию).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Среди подростков в возрасте 14 лет и старше злоупотребление алкоголем и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психоактивными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веществами увеличивают риск самоубийства в период сложных жизненных обстоятельств.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 диагнозом расстройство личности совершается в 10 раз больше самоубийств, чем без такого диагноза, и порядка 80% совершивших самоубийство подросткам можно было бы поставить диагноз посттравматического стресса, или проявления симптомов насилия и агрессии. Особенно важно обращать внимание на такие характерологические особенности как импульсивность-агрессивность, негативная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аффективность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депрессивность со склонностью к навязчивостям.</w:t>
      </w:r>
    </w:p>
    <w:p w:rsidR="00401C42" w:rsidRPr="00401C42" w:rsidRDefault="00401C42" w:rsidP="00401C4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Предшествующие попытки самоубийства 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самоубийства.</w:t>
      </w:r>
    </w:p>
    <w:p w:rsidR="00401C42" w:rsidRPr="00401C42" w:rsidRDefault="00401C42" w:rsidP="00401C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Иными словами, самая большая степень риска – это когда у человека есть средства, возможность и конкретный план совершения самоубийства на фоне отсутствия сдерживающей силы.</w:t>
      </w:r>
    </w:p>
    <w:p w:rsidR="00401C42" w:rsidRDefault="00401C42" w:rsidP="00401C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</w:t>
      </w:r>
    </w:p>
    <w:p w:rsidR="00401C42" w:rsidRDefault="00401C42" w:rsidP="00401C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401C42" w:rsidRDefault="00401C42" w:rsidP="00401C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401C42" w:rsidRPr="00401C42" w:rsidRDefault="00401C42" w:rsidP="00401C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                            Способы информирования о намерении суицида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Можно выделить четыре вида информирования о суициде: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Прямое устное сообщение, когда человек открыто выражает свои мысли или планы в отношении суицида.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Косвенное устное сообщение, в котором подростки не так явно делятся своими мыслями (например, «Я так больше не могу»).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3. Прямое невербальное информирование (например, приобретение лекарств).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4. Косвенное невербальное сообщение (например, внезапное, без видимой причины завершение планов, раздача любимых предметов и т.д.).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Маркеры суицидального состояния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Высказывания о нежелании жить: «Было бы лучше умереть», «Не хочу больше жить», «Я больше не буду ни для кого проблемой», «Тебе больше не придётся обо мне волноваться», «Мне нельзя помочь».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Фиксация на теме смерти в литературе и живописи, частые разговоры об этом, сбор информации о способах суицида и их соотношение.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Активная предварительная подготовка </w:t>
      </w:r>
      <w:proofErr w:type="gram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  выбранному</w:t>
      </w:r>
      <w:proofErr w:type="gram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способу совершения суицида  (например, сбор таблеток, хранение отравляющих веществ).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Сообщение друзьям о принятии решения о самоубийстве (прямое и косвенное). Косвенные намеки на возможность суицидальных действий, например, помещение своей фотографии в черную рамку, появление среди сверстников с петлей на шее из подручных средств.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Стойкая тяга к прослушиванию грустной музыки и песен.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Раздражительность, угрюмость, подавленное настроение, проявление </w:t>
      </w:r>
      <w:proofErr w:type="gram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признаков  страха</w:t>
      </w:r>
      <w:proofErr w:type="gram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беспомощности, безнадёжности, отчаяния, чувство одиночества (меня никто не понимает и я никому не нужен), сложности контролирования эмоций, внезапная смена эмоций (то эйфория, то приступы отчаяния). Негативные эмоции связаны с нарушением (блокированием) удовлетворения потребности в </w:t>
      </w:r>
      <w:proofErr w:type="gram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безопасности,  уважении</w:t>
      </w:r>
      <w:proofErr w:type="gram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независимости (автономности). Накануне и в день совершения самоубийства возможно спокойствие.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Угроза нарушению позитивной социальной идентичности «Я», «Мое окружение», потеря перспективы будущего.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Необычное, нехарактерное для данного человека поведение, в том числе более безрассудное, импульсивное, агрессивное,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аутоагрессивное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, антисоциальное, несвойственное стремление к уединению, снижение социальной активности у общительных людей и, наоборот, возбужденное поведение и повышенная общительность у малообщительных и молчаливых. Возможны злоупотребление алкоголем,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психоактивными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веществами.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Стремление к рискованным действиям, отрицание проблем.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Снижение успеваемости, пропуск занятий, </w:t>
      </w:r>
      <w:proofErr w:type="gram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невыполнение  домашних</w:t>
      </w:r>
      <w:proofErr w:type="gram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заданий.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Приведение в порядок дел, примирение с давними врагами.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Символическое прощание с ближайшим окружением (раздача личных вещей, фото, подготовка и выставление ролика, посвященного друзьям и близким); дарение другим вещей, имеющим большую личную значимость.</w:t>
      </w:r>
    </w:p>
    <w:p w:rsidR="00401C42" w:rsidRPr="00401C42" w:rsidRDefault="00401C42" w:rsidP="00401C4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Попытка уединиться: закрыться в комнате, убежать и скрыться от друзей (при наличии других настораживающих признаков).</w:t>
      </w:r>
    </w:p>
    <w:p w:rsidR="00401C42" w:rsidRPr="00401C42" w:rsidRDefault="00401C42" w:rsidP="00401C4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Учитывая, что развитие суицидальных тенденций часто связано с депрессией, необходимо обращать внимание на ее типичные симптомы, о которых в том числе могут сообщить родители.</w:t>
      </w:r>
    </w:p>
    <w:p w:rsidR="00401C42" w:rsidRPr="00401C42" w:rsidRDefault="00401C42" w:rsidP="00401C4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Часто грустное настроение, периодический плач.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Безнадежность и беспомощность.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Снижение интересов к деятельности или снижение удовольствия от деятельности, которая раньше ребенку нравилась.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Поглощенность темой смерти.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Постоянная скука.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Социальная изоляция и сложности во взаимоотношениях.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Пропуск школы или плохая успеваемость.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Деструктивное поведение.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Низкая самооценка и чувство вины.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Повышенная чувствительность к отвержению и неудачам.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Повышенная раздражительность, гневливость или враждебность.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Жалобы на физическую боль, например, боль в желудке или головную боль.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Сложности концентрации внимания.</w:t>
      </w:r>
    </w:p>
    <w:p w:rsidR="00401C42" w:rsidRPr="00401C42" w:rsidRDefault="00401C42" w:rsidP="00401C4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Значительные изменения сна и аппетита.</w:t>
      </w:r>
    </w:p>
    <w:p w:rsidR="00401C42" w:rsidRPr="00401C42" w:rsidRDefault="00401C42" w:rsidP="00401C42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все из перечисленных симптомов могут присутствовать одновременно. Однако наличие двух или трех поведенческих признаков указывает, что у ребенка может быть депрессия и ему нужна помощь специалиста.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                   Примерная шкала оценки суицидального риска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                                          (рекомендации ВОЗ)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1. Риск отсутствует.</w:t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 сути, риска нанесения себе вреда (членовредительства) не существует.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2. Незначительный.</w:t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Суицидальные идеи ограничены, нет твердых планов или подготовки к нанесению себе вреда, известно всего лишь несколько факторов риска. Намерение совершить самоубийство не очевидно, но суицидальные идеи присутствуют. У индивидуума нет определенных планов и не было попыток самоубийства в прошлом.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3. Умеренный.</w:t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На лицо твердые планы и подготовка с заметным присутствием суицидальных идей, возможно наличие попыток суицида в прошлом, и, по крайней мере, два дополнительных фактора риска. Или, при наличии более одного фактора риска суицида, присутствуют суицидальные идеи и намерение, но отрицается наличие четкого плана. Присутствует мотивация улучшить, по возможности, свое текущее эмоциональное состояние и психологический статус.</w:t>
      </w:r>
    </w:p>
    <w:p w:rsidR="00401C42" w:rsidRPr="00401C42" w:rsidRDefault="00401C42" w:rsidP="0040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01C42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4. Высокий.</w:t>
      </w:r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Четкие и твердые планы и подготовка к тому, чтобы причинить себе вред, или известно, что у индивидуума были многочисленные попытки самоубийства в прошлом, наличие двух или более факторов риска. Суицидальные идеи и намерения </w:t>
      </w:r>
      <w:proofErr w:type="spellStart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вербализуются</w:t>
      </w:r>
      <w:proofErr w:type="spellEnd"/>
      <w:r w:rsidRPr="00401C42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наряду с хорошо продуманным планом и средствами для выполнения этого плана. Индивидуум проявляет когнитивную жесткость и отсутствие надежд на будущее, отвергает предлагаемую социальную поддержку.</w:t>
      </w:r>
    </w:p>
    <w:p w:rsidR="00FC4F30" w:rsidRPr="00401C42" w:rsidRDefault="00FC4F30" w:rsidP="00401C4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C4F30" w:rsidRPr="00401C42" w:rsidSect="00401C42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B0A"/>
    <w:multiLevelType w:val="multilevel"/>
    <w:tmpl w:val="F884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22B9F"/>
    <w:multiLevelType w:val="multilevel"/>
    <w:tmpl w:val="5198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D109B"/>
    <w:multiLevelType w:val="hybridMultilevel"/>
    <w:tmpl w:val="9A50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57686"/>
    <w:multiLevelType w:val="multilevel"/>
    <w:tmpl w:val="98F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329F5"/>
    <w:multiLevelType w:val="multilevel"/>
    <w:tmpl w:val="C202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2"/>
    <w:rsid w:val="00401C42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8943D-8614-45DC-B64C-3DB72B65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1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2021-12-17T10:14:00Z</dcterms:created>
  <dcterms:modified xsi:type="dcterms:W3CDTF">2021-12-17T10:24:00Z</dcterms:modified>
</cp:coreProperties>
</file>