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tblpY="-720"/>
        <w:tblW w:w="11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7511"/>
      </w:tblGrid>
      <w:tr w:rsidR="00AF672C" w:rsidTr="00AF672C">
        <w:trPr>
          <w:trHeight w:val="16150"/>
        </w:trPr>
        <w:tc>
          <w:tcPr>
            <w:tcW w:w="3966" w:type="dxa"/>
          </w:tcPr>
          <w:p w:rsidR="00AF672C" w:rsidRDefault="00AF672C" w:rsidP="00AF672C"/>
          <w:p w:rsidR="00AF672C" w:rsidRDefault="00C30DB0" w:rsidP="00AF672C">
            <w:r w:rsidRPr="004556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F53F14" wp14:editId="2A81AE2B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118745</wp:posOffset>
                      </wp:positionV>
                      <wp:extent cx="2514600" cy="1971675"/>
                      <wp:effectExtent l="0" t="0" r="0" b="0"/>
                      <wp:wrapNone/>
                      <wp:docPr id="13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1971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AF672C" w:rsidRPr="004556CC" w:rsidRDefault="00AF672C" w:rsidP="00AF672C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556CC">
                                    <w:rPr>
                                      <w:rFonts w:ascii="Bookman Old Style" w:eastAsia="+mn-ea" w:hAnsi="Bookman Old Style" w:cs="Arial"/>
                                      <w:b/>
                                      <w:bCs/>
                                      <w:color w:val="FF0000"/>
                                      <w:kern w:val="24"/>
                                      <w:sz w:val="36"/>
                                      <w:szCs w:val="36"/>
                                      <w14:shadow w14:blurRad="50038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FEFEFE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Пионерская дружина имени Надежды Богдановой </w:t>
                                  </w:r>
                                </w:p>
                              </w:txbxContent>
                            </wps:txbx>
                            <wps:bodyPr wrap="square" numCol="1">
                              <a:prstTxWarp prst="textWave1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53F14" id="Прямоугольник 12" o:spid="_x0000_s1026" style="position:absolute;margin-left:-6.3pt;margin-top:9.35pt;width:198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" filled="f" stroked="f">
                      <v:textbox>
                        <w:txbxContent>
                          <w:p w:rsidR="00AF672C" w:rsidRPr="004556CC" w:rsidRDefault="00AF672C" w:rsidP="00AF672C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556CC">
                              <w:rPr>
                                <w:rFonts w:ascii="Bookman Old Style" w:eastAsia="+mn-ea" w:hAnsi="Bookman Old Style" w:cs="Arial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14:shadow w14:blurRad="50038" w14:dist="50800" w14:dir="750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EFEF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Пионерская дружина имени Надежды Богдановой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F672C" w:rsidRDefault="00AF672C" w:rsidP="00AF672C"/>
          <w:p w:rsidR="00AF672C" w:rsidRDefault="00AF672C" w:rsidP="00AF672C">
            <w:pPr>
              <w:pStyle w:val="a8"/>
              <w:spacing w:before="0" w:beforeAutospacing="0" w:after="0" w:afterAutospacing="0"/>
              <w:jc w:val="center"/>
              <w:rPr>
                <w:rFonts w:eastAsia="+mn-ea"/>
                <w:b/>
                <w:bCs/>
                <w:color w:val="FF0000"/>
                <w:kern w:val="24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AF672C" w:rsidRDefault="00AF672C" w:rsidP="00AF672C">
            <w:pPr>
              <w:pStyle w:val="a8"/>
              <w:spacing w:before="0" w:beforeAutospacing="0" w:after="0" w:afterAutospacing="0"/>
              <w:jc w:val="center"/>
              <w:rPr>
                <w:rFonts w:eastAsia="+mn-ea"/>
                <w:b/>
                <w:bCs/>
                <w:color w:val="FF0000"/>
                <w:kern w:val="24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AF672C" w:rsidRDefault="00AF672C" w:rsidP="00AF672C">
            <w:pPr>
              <w:pStyle w:val="a8"/>
              <w:spacing w:before="0" w:beforeAutospacing="0" w:after="0" w:afterAutospacing="0"/>
              <w:jc w:val="center"/>
              <w:rPr>
                <w:rFonts w:eastAsia="+mn-ea"/>
                <w:b/>
                <w:bCs/>
                <w:color w:val="FF0000"/>
                <w:kern w:val="24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AF672C" w:rsidRDefault="00AF672C" w:rsidP="00AF672C">
            <w:pPr>
              <w:pStyle w:val="a8"/>
              <w:spacing w:before="0" w:beforeAutospacing="0" w:after="0" w:afterAutospacing="0"/>
              <w:jc w:val="center"/>
              <w:rPr>
                <w:rFonts w:eastAsia="+mn-ea"/>
                <w:b/>
                <w:bCs/>
                <w:color w:val="FF0000"/>
                <w:kern w:val="24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AF672C" w:rsidRDefault="00AF672C" w:rsidP="00AF672C">
            <w:pPr>
              <w:pStyle w:val="a8"/>
              <w:spacing w:before="0" w:beforeAutospacing="0" w:after="0" w:afterAutospacing="0"/>
              <w:jc w:val="center"/>
              <w:rPr>
                <w:rFonts w:eastAsia="+mn-ea"/>
                <w:b/>
                <w:bCs/>
                <w:color w:val="FF0000"/>
                <w:kern w:val="24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AF672C" w:rsidRDefault="00AF672C" w:rsidP="00AF672C">
            <w:pPr>
              <w:pStyle w:val="a8"/>
              <w:spacing w:before="0" w:beforeAutospacing="0" w:after="0" w:afterAutospacing="0"/>
              <w:jc w:val="center"/>
              <w:rPr>
                <w:rFonts w:eastAsia="+mn-ea"/>
                <w:b/>
                <w:bCs/>
                <w:color w:val="FF0000"/>
                <w:kern w:val="24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AF672C" w:rsidRDefault="00AF672C" w:rsidP="00AF672C">
            <w:pPr>
              <w:pStyle w:val="a8"/>
              <w:spacing w:before="0" w:beforeAutospacing="0" w:after="0" w:afterAutospacing="0"/>
              <w:jc w:val="center"/>
              <w:rPr>
                <w:rFonts w:eastAsia="+mn-ea"/>
                <w:b/>
                <w:bCs/>
                <w:color w:val="FF0000"/>
                <w:kern w:val="24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8E3FF0">
              <w:drawing>
                <wp:inline distT="0" distB="0" distL="0" distR="0" wp14:anchorId="2D802075" wp14:editId="276A038B">
                  <wp:extent cx="2372282" cy="2971800"/>
                  <wp:effectExtent l="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94" cy="298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F672C" w:rsidRDefault="00AF672C" w:rsidP="00AF672C">
            <w:pPr>
              <w:pStyle w:val="a8"/>
              <w:spacing w:before="0" w:beforeAutospacing="0" w:after="0" w:afterAutospacing="0"/>
              <w:jc w:val="center"/>
              <w:rPr>
                <w:rFonts w:eastAsia="+mn-ea"/>
                <w:b/>
                <w:bCs/>
                <w:color w:val="FF0000"/>
                <w:kern w:val="24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AF672C" w:rsidRPr="008E3FF0" w:rsidRDefault="00AF672C" w:rsidP="00AF672C">
            <w:pPr>
              <w:pStyle w:val="a8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8E3FF0">
              <w:rPr>
                <w:rFonts w:eastAsia="+mn-ea"/>
                <w:b/>
                <w:bCs/>
                <w:color w:val="FF0000"/>
                <w:kern w:val="24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Надежда Александровна Богданова</w:t>
            </w:r>
          </w:p>
          <w:p w:rsidR="00AF672C" w:rsidRPr="00AF672C" w:rsidRDefault="00AF672C" w:rsidP="00AF672C">
            <w:pPr>
              <w:jc w:val="both"/>
              <w:rPr>
                <w:rFonts w:eastAsia="+mn-ea"/>
                <w:b/>
                <w:bCs/>
                <w:kern w:val="24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AF672C">
              <w:rPr>
                <w:rFonts w:eastAsia="+mn-ea"/>
                <w:b/>
                <w:bCs/>
                <w:color w:val="00B050"/>
                <w:kern w:val="24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(28 декабря 1931 — 21</w:t>
            </w:r>
            <w:r w:rsidRPr="00AF672C">
              <w:rPr>
                <w:rFonts w:eastAsia="+mn-ea"/>
                <w:b/>
                <w:bCs/>
                <w:color w:val="00B050"/>
                <w:kern w:val="24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 </w:t>
            </w:r>
            <w:r w:rsidRPr="00AF672C">
              <w:rPr>
                <w:rFonts w:eastAsia="+mn-ea"/>
                <w:b/>
                <w:bCs/>
                <w:color w:val="00B050"/>
                <w:kern w:val="24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августа 1991) — пионер-герой. Самая юная участница Великой Отечественной войны, удостоенная звания </w:t>
            </w:r>
            <w:r w:rsidRPr="00AA48D7">
              <w:rPr>
                <w:rFonts w:eastAsia="+mn-ea"/>
                <w:b/>
                <w:bCs/>
                <w:color w:val="FF0000"/>
                <w:kern w:val="24"/>
                <w:sz w:val="36"/>
                <w:szCs w:val="36"/>
                <w:u w:val="single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пионер-герой</w:t>
            </w:r>
            <w:r w:rsidRPr="00AF672C">
              <w:rPr>
                <w:rFonts w:eastAsia="+mn-ea"/>
                <w:b/>
                <w:bCs/>
                <w:color w:val="FF0000"/>
                <w:kern w:val="24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.</w:t>
            </w:r>
          </w:p>
        </w:tc>
        <w:tc>
          <w:tcPr>
            <w:tcW w:w="7511" w:type="dxa"/>
          </w:tcPr>
          <w:p w:rsidR="00AF672C" w:rsidRDefault="00AF672C" w:rsidP="00AF672C">
            <w:pPr>
              <w:pStyle w:val="a8"/>
              <w:spacing w:before="0" w:beforeAutospacing="0" w:after="0" w:afterAutospacing="0"/>
              <w:jc w:val="both"/>
              <w:rPr>
                <w:rFonts w:eastAsia="+mn-ea"/>
                <w:b/>
                <w:bCs/>
                <w:color w:val="FF000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AF672C" w:rsidRDefault="00AF672C" w:rsidP="00AF672C">
            <w:pPr>
              <w:pStyle w:val="a8"/>
              <w:spacing w:before="0" w:beforeAutospacing="0" w:after="0" w:afterAutospacing="0"/>
              <w:jc w:val="both"/>
              <w:rPr>
                <w:rFonts w:eastAsia="+mn-ea"/>
                <w:b/>
                <w:bCs/>
                <w:color w:val="FF0000"/>
                <w:kern w:val="24"/>
                <w:sz w:val="42"/>
                <w:szCs w:val="4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AF672C" w:rsidRPr="00AF672C" w:rsidRDefault="00AF672C" w:rsidP="00AF672C">
            <w:pPr>
              <w:pStyle w:val="a8"/>
              <w:spacing w:before="0" w:beforeAutospacing="0" w:after="0" w:afterAutospacing="0"/>
              <w:jc w:val="both"/>
              <w:rPr>
                <w:color w:val="00B050"/>
                <w:sz w:val="44"/>
                <w:szCs w:val="44"/>
              </w:rPr>
            </w:pPr>
            <w:r w:rsidRPr="00AF672C">
              <w:rPr>
                <w:rFonts w:eastAsia="+mn-ea"/>
                <w:b/>
                <w:bCs/>
                <w:color w:val="FF000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Надежда Богданова </w:t>
            </w:r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родилась в Белорусской ССР 28 декабря 1931 года. В 1941 году после начала Великой Отечественной войны детский дом</w:t>
            </w:r>
            <w:bookmarkStart w:id="0" w:name="_GoBack"/>
            <w:bookmarkEnd w:id="0"/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, в котором она жила, эвакуировали в город Фрунзе Киргизской ССР. Надя с несколькими детьми из витебского и могилёвского детских домов во время одной из остановок сошла с поезда, чтобы отправиться на фронт.</w:t>
            </w:r>
          </w:p>
          <w:p w:rsidR="00AF672C" w:rsidRPr="00AF672C" w:rsidRDefault="00AF672C" w:rsidP="00AF672C">
            <w:pPr>
              <w:pStyle w:val="a8"/>
              <w:spacing w:before="0" w:beforeAutospacing="0" w:after="0" w:afterAutospacing="0"/>
              <w:jc w:val="both"/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 </w:t>
            </w:r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В возрасте 9 лет стала разведчицей в партизанском отряде, действовавшем на </w:t>
            </w:r>
            <w:proofErr w:type="spellStart"/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Витебщине</w:t>
            </w:r>
            <w:proofErr w:type="spellEnd"/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. </w:t>
            </w:r>
          </w:p>
          <w:p w:rsidR="00AF672C" w:rsidRPr="00AF672C" w:rsidRDefault="00AF672C" w:rsidP="00AF672C">
            <w:pPr>
              <w:pStyle w:val="a8"/>
              <w:spacing w:before="0" w:beforeAutospacing="0" w:after="0" w:afterAutospacing="0"/>
              <w:jc w:val="both"/>
              <w:rPr>
                <w:rFonts w:eastAsia="+mn-ea"/>
                <w:b/>
                <w:bCs/>
                <w:color w:val="00B050"/>
                <w:kern w:val="24"/>
                <w:sz w:val="42"/>
                <w:szCs w:val="4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Награждена орденами </w:t>
            </w:r>
            <w:hyperlink r:id="rId7" w:tooltip="Орден Красного Знамени" w:history="1">
              <w:r w:rsidRPr="00AF672C">
                <w:rPr>
                  <w:rStyle w:val="a9"/>
                  <w:rFonts w:eastAsia="+mn-ea"/>
                  <w:b/>
                  <w:bCs/>
                  <w:color w:val="00B050"/>
                  <w:kern w:val="24"/>
                  <w:sz w:val="44"/>
                  <w:szCs w:val="44"/>
                  <w:u w:val="none"/>
                  <w14:shadow w14:blurRad="38100" w14:dist="38100" w14:dir="2700000" w14:sx="100000" w14:sy="100000" w14:kx="0" w14:ky="0" w14:algn="tl">
                    <w14:srgbClr w14:val="000000">
                      <w14:alpha w14:val="57000"/>
                    </w14:srgbClr>
                  </w14:shadow>
                </w:rPr>
                <w:t>Красного Знамени</w:t>
              </w:r>
            </w:hyperlink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, </w:t>
            </w:r>
            <w:hyperlink r:id="rId8" w:tooltip="Орден Отечественной войны I степени" w:history="1">
              <w:r w:rsidRPr="00AF672C">
                <w:rPr>
                  <w:rStyle w:val="a9"/>
                  <w:rFonts w:eastAsia="+mn-ea"/>
                  <w:b/>
                  <w:bCs/>
                  <w:color w:val="00B050"/>
                  <w:kern w:val="24"/>
                  <w:sz w:val="44"/>
                  <w:szCs w:val="44"/>
                  <w:u w:val="none"/>
                  <w14:shadow w14:blurRad="38100" w14:dist="38100" w14:dir="2700000" w14:sx="100000" w14:sy="100000" w14:kx="0" w14:ky="0" w14:algn="tl">
                    <w14:srgbClr w14:val="000000">
                      <w14:alpha w14:val="57000"/>
                    </w14:srgbClr>
                  </w14:shadow>
                </w:rPr>
                <w:t>Отечественной войны I степени</w:t>
              </w:r>
            </w:hyperlink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, </w:t>
            </w:r>
            <w:hyperlink r:id="rId9" w:tooltip="Орден Отечественной войны II степени" w:history="1">
              <w:r w:rsidRPr="00AF672C">
                <w:rPr>
                  <w:rStyle w:val="a9"/>
                  <w:rFonts w:eastAsia="+mn-ea"/>
                  <w:b/>
                  <w:bCs/>
                  <w:color w:val="00B050"/>
                  <w:kern w:val="24"/>
                  <w:sz w:val="44"/>
                  <w:szCs w:val="44"/>
                  <w:u w:val="none"/>
                  <w14:shadow w14:blurRad="38100" w14:dist="38100" w14:dir="2700000" w14:sx="100000" w14:sy="100000" w14:kx="0" w14:ky="0" w14:algn="tl">
                    <w14:srgbClr w14:val="000000">
                      <w14:alpha w14:val="57000"/>
                    </w14:srgbClr>
                  </w14:shadow>
                </w:rPr>
                <w:t>Отечественной войны II степени</w:t>
              </w:r>
            </w:hyperlink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 и медалями «</w:t>
            </w:r>
            <w:hyperlink r:id="rId10" w:tooltip="Медаль «За отвагу» (СССР)" w:history="1">
              <w:r w:rsidRPr="00AF672C">
                <w:rPr>
                  <w:rStyle w:val="a9"/>
                  <w:rFonts w:eastAsia="+mn-ea"/>
                  <w:b/>
                  <w:bCs/>
                  <w:color w:val="00B050"/>
                  <w:kern w:val="24"/>
                  <w:sz w:val="44"/>
                  <w:szCs w:val="44"/>
                  <w:u w:val="none"/>
                  <w14:shadow w14:blurRad="38100" w14:dist="38100" w14:dir="2700000" w14:sx="100000" w14:sy="100000" w14:kx="0" w14:ky="0" w14:algn="tl">
                    <w14:srgbClr w14:val="000000">
                      <w14:alpha w14:val="57000"/>
                    </w14:srgbClr>
                  </w14:shadow>
                </w:rPr>
                <w:t>За отвагу</w:t>
              </w:r>
            </w:hyperlink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», «</w:t>
            </w:r>
            <w:hyperlink r:id="rId11" w:tooltip="Медаль «За боевые заслуги»" w:history="1">
              <w:r w:rsidRPr="00AF672C">
                <w:rPr>
                  <w:rStyle w:val="a9"/>
                  <w:rFonts w:eastAsia="+mn-ea"/>
                  <w:b/>
                  <w:bCs/>
                  <w:color w:val="00B050"/>
                  <w:kern w:val="24"/>
                  <w:sz w:val="44"/>
                  <w:szCs w:val="44"/>
                  <w:u w:val="none"/>
                  <w14:shadow w14:blurRad="38100" w14:dist="38100" w14:dir="2700000" w14:sx="100000" w14:sy="100000" w14:kx="0" w14:ky="0" w14:algn="tl">
                    <w14:srgbClr w14:val="000000">
                      <w14:alpha w14:val="57000"/>
                    </w14:srgbClr>
                  </w14:shadow>
                </w:rPr>
                <w:t>За боевые заслуги</w:t>
              </w:r>
            </w:hyperlink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», «</w:t>
            </w:r>
            <w:hyperlink r:id="rId12" w:tooltip="Медаль «Партизану Отечественной войны»" w:history="1">
              <w:r w:rsidRPr="00AF672C">
                <w:rPr>
                  <w:rStyle w:val="a9"/>
                  <w:rFonts w:eastAsia="+mn-ea"/>
                  <w:b/>
                  <w:bCs/>
                  <w:color w:val="00B050"/>
                  <w:kern w:val="24"/>
                  <w:sz w:val="44"/>
                  <w:szCs w:val="44"/>
                  <w:u w:val="none"/>
                  <w14:shadow w14:blurRad="38100" w14:dist="38100" w14:dir="2700000" w14:sx="100000" w14:sy="100000" w14:kx="0" w14:ky="0" w14:algn="tl">
                    <w14:srgbClr w14:val="000000">
                      <w14:alpha w14:val="57000"/>
                    </w14:srgbClr>
                  </w14:shadow>
                </w:rPr>
                <w:t>Партизану Отечественной войны I степени</w:t>
              </w:r>
            </w:hyperlink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». Занесена в книгу почёта Белорусской</w:t>
            </w:r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 </w:t>
            </w:r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республиканской пион</w:t>
            </w:r>
            <w:r w:rsidRPr="00AF672C">
              <w:rPr>
                <w:rFonts w:eastAsia="+mn-ea"/>
                <w:b/>
                <w:bCs/>
                <w:color w:val="00B050"/>
                <w:kern w:val="24"/>
                <w:sz w:val="44"/>
                <w:szCs w:val="4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ерской организации имени Ленина.</w:t>
            </w:r>
          </w:p>
        </w:tc>
      </w:tr>
    </w:tbl>
    <w:p w:rsidR="006B3D1F" w:rsidRDefault="006B3D1F"/>
    <w:p w:rsidR="00AF672C" w:rsidRDefault="00AF672C"/>
    <w:sectPr w:rsidR="00AF672C" w:rsidSect="00AF67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2C" w:rsidRDefault="00AF672C" w:rsidP="00AF672C">
      <w:pPr>
        <w:spacing w:after="0" w:line="240" w:lineRule="auto"/>
      </w:pPr>
      <w:r>
        <w:separator/>
      </w:r>
    </w:p>
  </w:endnote>
  <w:endnote w:type="continuationSeparator" w:id="0">
    <w:p w:rsidR="00AF672C" w:rsidRDefault="00AF672C" w:rsidP="00AF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72C" w:rsidRDefault="00AF67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72C" w:rsidRDefault="00AF67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72C" w:rsidRDefault="00AF67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2C" w:rsidRDefault="00AF672C" w:rsidP="00AF672C">
      <w:pPr>
        <w:spacing w:after="0" w:line="240" w:lineRule="auto"/>
      </w:pPr>
      <w:r>
        <w:separator/>
      </w:r>
    </w:p>
  </w:footnote>
  <w:footnote w:type="continuationSeparator" w:id="0">
    <w:p w:rsidR="00AF672C" w:rsidRDefault="00AF672C" w:rsidP="00AF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72C" w:rsidRDefault="00AF672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6622" o:spid="_x0000_s2050" type="#_x0000_t75" style="position:absolute;margin-left:0;margin-top:0;width:16in;height:12in;z-index:-251657216;mso-position-horizontal:center;mso-position-horizontal-relative:margin;mso-position-vertical:center;mso-position-vertical-relative:margin" o:allowincell="f">
          <v:imagedata r:id="rId1" o:title="76148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72C" w:rsidRDefault="00AF672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6623" o:spid="_x0000_s2051" type="#_x0000_t75" style="position:absolute;margin-left:0;margin-top:0;width:16in;height:12in;z-index:-251656192;mso-position-horizontal:center;mso-position-horizontal-relative:margin;mso-position-vertical:center;mso-position-vertical-relative:margin" o:allowincell="f">
          <v:imagedata r:id="rId1" o:title="76148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72C" w:rsidRDefault="00AF672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6621" o:spid="_x0000_s2049" type="#_x0000_t75" style="position:absolute;margin-left:0;margin-top:0;width:16in;height:12in;z-index:-251658240;mso-position-horizontal:center;mso-position-horizontal-relative:margin;mso-position-vertical:center;mso-position-vertical-relative:margin" o:allowincell="f">
          <v:imagedata r:id="rId1" o:title="76148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2C"/>
    <w:rsid w:val="006B3D1F"/>
    <w:rsid w:val="00AF672C"/>
    <w:rsid w:val="00C3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21E6E8A-3E27-4EF8-A465-8DFC6684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72C"/>
  </w:style>
  <w:style w:type="paragraph" w:styleId="a5">
    <w:name w:val="footer"/>
    <w:basedOn w:val="a"/>
    <w:link w:val="a6"/>
    <w:uiPriority w:val="99"/>
    <w:unhideWhenUsed/>
    <w:rsid w:val="00AF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672C"/>
  </w:style>
  <w:style w:type="table" w:styleId="a7">
    <w:name w:val="Table Grid"/>
    <w:basedOn w:val="a1"/>
    <w:uiPriority w:val="39"/>
    <w:rsid w:val="00AF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F672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30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0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0%D0%B4%D0%B5%D0%BD_%D0%9E%D1%82%D0%B5%D1%87%D0%B5%D1%81%D1%82%D0%B2%D0%B5%D0%BD%D0%BD%D0%BE%D0%B9_%D0%B2%D0%BE%D0%B9%D0%BD%D1%8B_I_%D1%81%D1%82%D0%B5%D0%BF%D0%B5%D0%BD%D0%B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12" Type="http://schemas.openxmlformats.org/officeDocument/2006/relationships/hyperlink" Target="https://ru.wikipedia.org/wiki/%D0%9C%D0%B5%D0%B4%D0%B0%D0%BB%D1%8C_%C2%AB%D0%9F%D0%B0%D1%80%D1%82%D0%B8%D0%B7%D0%B0%D0%BD%D1%83_%D0%9E%D1%82%D0%B5%D1%87%D0%B5%D1%81%D1%82%D0%B2%D0%B5%D0%BD%D0%BD%D0%BE%D0%B9_%D0%B2%D0%BE%D0%B9%D0%BD%D1%8B%C2%BB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C%D0%B5%D0%B4%D0%B0%D0%BB%D1%8C_%C2%AB%D0%97%D0%B0_%D0%B1%D0%BE%D0%B5%D0%B2%D1%8B%D0%B5_%D0%B7%D0%B0%D1%81%D0%BB%D1%83%D0%B3%D0%B8%C2%BB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C%D0%B5%D0%B4%D0%B0%D0%BB%D1%8C_%C2%AB%D0%97%D0%B0_%D0%BE%D1%82%D0%B2%D0%B0%D0%B3%D1%83%C2%BB_(%D0%A1%D0%A1%D0%A1%D0%A0)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E%D1%80%D0%B4%D0%B5%D0%BD_%D0%9E%D1%82%D0%B5%D1%87%D0%B5%D1%81%D1%82%D0%B2%D0%B5%D0%BD%D0%BD%D0%BE%D0%B9_%D0%B2%D0%BE%D0%B9%D0%BD%D1%8B_II_%D1%81%D1%82%D0%B5%D0%BF%D0%B5%D0%BD%D0%B8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2023-10-23T10:05:00Z</cp:lastPrinted>
  <dcterms:created xsi:type="dcterms:W3CDTF">2023-10-23T09:46:00Z</dcterms:created>
  <dcterms:modified xsi:type="dcterms:W3CDTF">2023-10-23T10:05:00Z</dcterms:modified>
</cp:coreProperties>
</file>